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B1" w:rsidRDefault="00AA2DB1" w:rsidP="00AA2DB1">
      <w:pPr>
        <w:tabs>
          <w:tab w:val="left" w:pos="6804"/>
        </w:tabs>
        <w:overflowPunct w:val="0"/>
        <w:ind w:left="5529"/>
        <w:textAlignment w:val="baseline"/>
        <w:rPr>
          <w:szCs w:val="24"/>
          <w:lang w:eastAsia="lt-LT"/>
        </w:rPr>
      </w:pPr>
      <w:r>
        <w:rPr>
          <w:szCs w:val="24"/>
          <w:lang w:eastAsia="lt-LT"/>
        </w:rPr>
        <w:t>PRITARTA</w:t>
      </w:r>
    </w:p>
    <w:p w:rsidR="00AA2DB1" w:rsidRDefault="00AA2DB1" w:rsidP="00AA2DB1">
      <w:pPr>
        <w:tabs>
          <w:tab w:val="left" w:pos="6804"/>
        </w:tabs>
        <w:overflowPunct w:val="0"/>
        <w:ind w:left="5529"/>
        <w:textAlignment w:val="baseline"/>
        <w:rPr>
          <w:szCs w:val="24"/>
          <w:lang w:eastAsia="lt-LT"/>
        </w:rPr>
      </w:pPr>
      <w:r>
        <w:rPr>
          <w:szCs w:val="24"/>
          <w:lang w:eastAsia="lt-LT"/>
        </w:rPr>
        <w:t xml:space="preserve">Šilalės rajono savivaldybės tarybos </w:t>
      </w:r>
    </w:p>
    <w:p w:rsidR="00AA2DB1" w:rsidRPr="009119ED" w:rsidRDefault="00AA2DB1" w:rsidP="00AA2DB1">
      <w:pPr>
        <w:tabs>
          <w:tab w:val="left" w:pos="6804"/>
        </w:tabs>
        <w:overflowPunct w:val="0"/>
        <w:ind w:left="5529"/>
        <w:textAlignment w:val="baseline"/>
        <w:rPr>
          <w:szCs w:val="24"/>
          <w:lang w:eastAsia="lt-LT"/>
        </w:rPr>
      </w:pPr>
      <w:r>
        <w:rPr>
          <w:szCs w:val="24"/>
          <w:lang w:eastAsia="lt-LT"/>
        </w:rPr>
        <w:t>2019 m. vasario    d. sprendimu Nr. T1</w:t>
      </w:r>
    </w:p>
    <w:p w:rsidR="00AA2DB1" w:rsidRDefault="00AA2DB1" w:rsidP="00AA2DB1">
      <w:pPr>
        <w:tabs>
          <w:tab w:val="left" w:pos="6804"/>
        </w:tabs>
        <w:overflowPunct w:val="0"/>
        <w:ind w:left="5529"/>
        <w:textAlignment w:val="baseline"/>
        <w:rPr>
          <w:sz w:val="20"/>
          <w:lang w:eastAsia="lt-LT"/>
        </w:rPr>
      </w:pPr>
    </w:p>
    <w:p w:rsidR="00AA2DB1" w:rsidRDefault="00AA2DB1" w:rsidP="00AA2DB1">
      <w:pPr>
        <w:tabs>
          <w:tab w:val="left" w:pos="6804"/>
        </w:tabs>
        <w:overflowPunct w:val="0"/>
        <w:ind w:left="5529"/>
        <w:textAlignment w:val="baseline"/>
        <w:rPr>
          <w:sz w:val="20"/>
          <w:lang w:eastAsia="lt-LT"/>
        </w:rPr>
      </w:pPr>
    </w:p>
    <w:p w:rsidR="00AA2DB1" w:rsidRPr="009119ED" w:rsidRDefault="00AA2DB1" w:rsidP="00AA2DB1">
      <w:pPr>
        <w:tabs>
          <w:tab w:val="left" w:pos="6804"/>
        </w:tabs>
        <w:overflowPunct w:val="0"/>
        <w:ind w:left="5529"/>
        <w:textAlignment w:val="baseline"/>
        <w:rPr>
          <w:sz w:val="20"/>
          <w:lang w:eastAsia="lt-LT"/>
        </w:rPr>
      </w:pPr>
      <w:r w:rsidRPr="009119ED">
        <w:rPr>
          <w:sz w:val="20"/>
          <w:lang w:eastAsia="lt-LT"/>
        </w:rPr>
        <w:t xml:space="preserve">Reikalavimų švietimo įstaigos (išskyrus aukštąją mokyklą) vadovo metų veiklos ataskaitai </w:t>
      </w:r>
    </w:p>
    <w:p w:rsidR="00AA2DB1" w:rsidRPr="009119ED" w:rsidRDefault="00AA2DB1" w:rsidP="00AA2DB1">
      <w:pPr>
        <w:tabs>
          <w:tab w:val="left" w:pos="6804"/>
        </w:tabs>
        <w:overflowPunct w:val="0"/>
        <w:ind w:left="5529"/>
        <w:textAlignment w:val="baseline"/>
        <w:rPr>
          <w:color w:val="FF0000"/>
          <w:sz w:val="20"/>
          <w:lang w:eastAsia="ar-SA"/>
        </w:rPr>
      </w:pPr>
      <w:r w:rsidRPr="009119ED">
        <w:rPr>
          <w:sz w:val="20"/>
          <w:lang w:eastAsia="ar-SA"/>
        </w:rPr>
        <w:t>Priedas</w:t>
      </w:r>
      <w:r>
        <w:rPr>
          <w:sz w:val="20"/>
          <w:lang w:eastAsia="ar-SA"/>
        </w:rPr>
        <w:t xml:space="preserve"> </w:t>
      </w:r>
    </w:p>
    <w:p w:rsidR="00AA2DB1" w:rsidRDefault="00AA2DB1" w:rsidP="002204DB">
      <w:pPr>
        <w:overflowPunct w:val="0"/>
        <w:jc w:val="center"/>
        <w:textAlignment w:val="baseline"/>
        <w:rPr>
          <w:b/>
          <w:szCs w:val="24"/>
          <w:lang w:eastAsia="lt-LT"/>
        </w:rPr>
      </w:pPr>
    </w:p>
    <w:p w:rsidR="00AA2DB1" w:rsidRDefault="00AA2DB1" w:rsidP="002204DB">
      <w:pPr>
        <w:overflowPunct w:val="0"/>
        <w:jc w:val="center"/>
        <w:textAlignment w:val="baseline"/>
        <w:rPr>
          <w:b/>
          <w:szCs w:val="24"/>
          <w:lang w:eastAsia="lt-LT"/>
        </w:rPr>
      </w:pPr>
    </w:p>
    <w:p w:rsidR="002204DB" w:rsidRDefault="002204DB" w:rsidP="002204DB">
      <w:pPr>
        <w:overflowPunct w:val="0"/>
        <w:jc w:val="center"/>
        <w:textAlignment w:val="baseline"/>
        <w:rPr>
          <w:b/>
          <w:szCs w:val="24"/>
          <w:lang w:eastAsia="lt-LT"/>
        </w:rPr>
      </w:pPr>
      <w:r>
        <w:rPr>
          <w:b/>
          <w:szCs w:val="24"/>
          <w:lang w:eastAsia="lt-LT"/>
        </w:rPr>
        <w:t>Šilalės sporto mokyklos direktorės</w:t>
      </w:r>
    </w:p>
    <w:p w:rsidR="002204DB" w:rsidRDefault="002204DB" w:rsidP="002204DB">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rsidR="002204DB" w:rsidRDefault="002204DB" w:rsidP="002204DB">
      <w:pPr>
        <w:tabs>
          <w:tab w:val="left" w:pos="14656"/>
        </w:tabs>
        <w:overflowPunct w:val="0"/>
        <w:jc w:val="center"/>
        <w:textAlignment w:val="baseline"/>
        <w:rPr>
          <w:sz w:val="20"/>
          <w:lang w:eastAsia="lt-LT"/>
        </w:rPr>
      </w:pPr>
      <w:r>
        <w:rPr>
          <w:sz w:val="20"/>
          <w:lang w:eastAsia="lt-LT"/>
        </w:rPr>
        <w:t>(švietimo įstaigos pavadinimas)</w:t>
      </w:r>
    </w:p>
    <w:p w:rsidR="002204DB" w:rsidRDefault="002204DB" w:rsidP="002204DB">
      <w:pPr>
        <w:tabs>
          <w:tab w:val="left" w:pos="14656"/>
        </w:tabs>
        <w:overflowPunct w:val="0"/>
        <w:jc w:val="center"/>
        <w:textAlignment w:val="baseline"/>
        <w:rPr>
          <w:sz w:val="20"/>
          <w:lang w:eastAsia="lt-LT"/>
        </w:rPr>
      </w:pPr>
    </w:p>
    <w:p w:rsidR="002204DB" w:rsidRPr="002204DB" w:rsidRDefault="002204DB" w:rsidP="002204DB">
      <w:pPr>
        <w:tabs>
          <w:tab w:val="left" w:pos="14656"/>
        </w:tabs>
        <w:overflowPunct w:val="0"/>
        <w:jc w:val="center"/>
        <w:textAlignment w:val="baseline"/>
        <w:rPr>
          <w:b/>
          <w:szCs w:val="24"/>
          <w:lang w:eastAsia="lt-LT"/>
        </w:rPr>
      </w:pPr>
      <w:r w:rsidRPr="002204DB">
        <w:rPr>
          <w:b/>
          <w:szCs w:val="24"/>
          <w:lang w:eastAsia="lt-LT"/>
        </w:rPr>
        <w:t>GITANOS JURGUTIENĖS</w:t>
      </w:r>
    </w:p>
    <w:p w:rsidR="002204DB" w:rsidRDefault="002204DB" w:rsidP="002204DB">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rsidR="002204DB" w:rsidRDefault="002204DB" w:rsidP="002204DB">
      <w:pPr>
        <w:overflowPunct w:val="0"/>
        <w:jc w:val="center"/>
        <w:textAlignment w:val="baseline"/>
        <w:rPr>
          <w:sz w:val="20"/>
          <w:lang w:eastAsia="lt-LT"/>
        </w:rPr>
      </w:pPr>
      <w:r>
        <w:rPr>
          <w:sz w:val="20"/>
          <w:lang w:eastAsia="lt-LT"/>
        </w:rPr>
        <w:t>(švietimo įstaigos vadovo vardas ir pavardė)</w:t>
      </w:r>
    </w:p>
    <w:p w:rsidR="002204DB" w:rsidRDefault="002204DB" w:rsidP="002204DB">
      <w:pPr>
        <w:overflowPunct w:val="0"/>
        <w:jc w:val="center"/>
        <w:textAlignment w:val="baseline"/>
        <w:rPr>
          <w:sz w:val="20"/>
          <w:lang w:eastAsia="lt-LT"/>
        </w:rPr>
      </w:pPr>
    </w:p>
    <w:p w:rsidR="002204DB" w:rsidRDefault="002204DB" w:rsidP="002204DB">
      <w:pPr>
        <w:overflowPunct w:val="0"/>
        <w:jc w:val="center"/>
        <w:textAlignment w:val="baseline"/>
        <w:rPr>
          <w:b/>
          <w:szCs w:val="24"/>
          <w:lang w:eastAsia="lt-LT"/>
        </w:rPr>
      </w:pPr>
      <w:r>
        <w:rPr>
          <w:b/>
          <w:szCs w:val="24"/>
          <w:lang w:eastAsia="lt-LT"/>
        </w:rPr>
        <w:t>METŲ VEIKLOS ATASKAITA</w:t>
      </w:r>
    </w:p>
    <w:p w:rsidR="002204DB" w:rsidRDefault="002204DB" w:rsidP="002204DB">
      <w:pPr>
        <w:overflowPunct w:val="0"/>
        <w:jc w:val="center"/>
        <w:textAlignment w:val="baseline"/>
        <w:rPr>
          <w:szCs w:val="24"/>
          <w:lang w:eastAsia="lt-LT"/>
        </w:rPr>
      </w:pPr>
    </w:p>
    <w:p w:rsidR="002204DB" w:rsidRDefault="004E0BB3" w:rsidP="002204DB">
      <w:pPr>
        <w:overflowPunct w:val="0"/>
        <w:jc w:val="center"/>
        <w:textAlignment w:val="baseline"/>
        <w:rPr>
          <w:szCs w:val="24"/>
          <w:lang w:eastAsia="lt-LT"/>
        </w:rPr>
      </w:pPr>
      <w:r>
        <w:rPr>
          <w:szCs w:val="24"/>
          <w:lang w:eastAsia="lt-LT"/>
        </w:rPr>
        <w:t>2019-01-18</w:t>
      </w:r>
      <w:r w:rsidR="002204DB">
        <w:rPr>
          <w:szCs w:val="24"/>
          <w:lang w:eastAsia="lt-LT"/>
        </w:rPr>
        <w:t xml:space="preserve"> Nr. </w:t>
      </w:r>
      <w:r>
        <w:rPr>
          <w:szCs w:val="24"/>
          <w:lang w:eastAsia="lt-LT"/>
        </w:rPr>
        <w:t>1</w:t>
      </w:r>
      <w:r w:rsidR="002204DB">
        <w:rPr>
          <w:szCs w:val="24"/>
          <w:lang w:eastAsia="lt-LT"/>
        </w:rPr>
        <w:t xml:space="preserve"> </w:t>
      </w:r>
    </w:p>
    <w:p w:rsidR="002204DB" w:rsidRDefault="002204DB" w:rsidP="002204DB">
      <w:pPr>
        <w:overflowPunct w:val="0"/>
        <w:jc w:val="center"/>
        <w:textAlignment w:val="baseline"/>
        <w:rPr>
          <w:sz w:val="20"/>
          <w:lang w:eastAsia="lt-LT"/>
        </w:rPr>
      </w:pPr>
      <w:r>
        <w:rPr>
          <w:sz w:val="20"/>
          <w:lang w:eastAsia="lt-LT"/>
        </w:rPr>
        <w:t>(data)</w:t>
      </w:r>
    </w:p>
    <w:p w:rsidR="002204DB" w:rsidRPr="004E0BB3" w:rsidRDefault="004E0BB3" w:rsidP="002204DB">
      <w:pPr>
        <w:tabs>
          <w:tab w:val="left" w:pos="3828"/>
        </w:tabs>
        <w:overflowPunct w:val="0"/>
        <w:jc w:val="center"/>
        <w:textAlignment w:val="baseline"/>
        <w:rPr>
          <w:szCs w:val="24"/>
          <w:u w:val="single"/>
          <w:lang w:eastAsia="lt-LT"/>
        </w:rPr>
      </w:pPr>
      <w:r w:rsidRPr="004E0BB3">
        <w:rPr>
          <w:szCs w:val="24"/>
          <w:u w:val="single"/>
          <w:lang w:eastAsia="lt-LT"/>
        </w:rPr>
        <w:t>Šilalė</w:t>
      </w:r>
    </w:p>
    <w:p w:rsidR="002204DB" w:rsidRDefault="002204DB" w:rsidP="002204DB">
      <w:pPr>
        <w:tabs>
          <w:tab w:val="left" w:pos="3828"/>
        </w:tabs>
        <w:overflowPunct w:val="0"/>
        <w:jc w:val="center"/>
        <w:textAlignment w:val="baseline"/>
        <w:rPr>
          <w:sz w:val="20"/>
          <w:lang w:eastAsia="lt-LT"/>
        </w:rPr>
      </w:pPr>
      <w:r>
        <w:rPr>
          <w:sz w:val="20"/>
          <w:lang w:eastAsia="lt-LT"/>
        </w:rPr>
        <w:t>(sudarymo vieta)</w:t>
      </w:r>
    </w:p>
    <w:p w:rsidR="002204DB" w:rsidRDefault="002204DB" w:rsidP="002204DB">
      <w:pPr>
        <w:overflowPunct w:val="0"/>
        <w:jc w:val="center"/>
        <w:textAlignment w:val="baseline"/>
        <w:rPr>
          <w:sz w:val="20"/>
          <w:lang w:eastAsia="lt-LT"/>
        </w:rPr>
      </w:pPr>
    </w:p>
    <w:p w:rsidR="002204DB" w:rsidRDefault="002204DB" w:rsidP="002204DB">
      <w:pPr>
        <w:overflowPunct w:val="0"/>
        <w:jc w:val="center"/>
        <w:textAlignment w:val="baseline"/>
        <w:rPr>
          <w:b/>
          <w:szCs w:val="24"/>
          <w:lang w:eastAsia="lt-LT"/>
        </w:rPr>
      </w:pPr>
      <w:r>
        <w:rPr>
          <w:b/>
          <w:szCs w:val="24"/>
          <w:lang w:eastAsia="lt-LT"/>
        </w:rPr>
        <w:t>I SKYRIUS</w:t>
      </w:r>
    </w:p>
    <w:p w:rsidR="002204DB" w:rsidRDefault="002204DB" w:rsidP="002204DB">
      <w:pPr>
        <w:overflowPunct w:val="0"/>
        <w:jc w:val="center"/>
        <w:textAlignment w:val="baseline"/>
        <w:rPr>
          <w:b/>
          <w:szCs w:val="24"/>
          <w:lang w:eastAsia="lt-LT"/>
        </w:rPr>
      </w:pPr>
      <w:r>
        <w:rPr>
          <w:b/>
          <w:szCs w:val="24"/>
          <w:lang w:eastAsia="lt-LT"/>
        </w:rPr>
        <w:t>STRATEGINIO PLANO IR METINIO VEIKLOS PLANO ĮGYVENDINIMAS</w:t>
      </w:r>
    </w:p>
    <w:p w:rsidR="002204DB" w:rsidRDefault="002204DB" w:rsidP="002204DB">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204DB" w:rsidTr="001103C7">
        <w:tc>
          <w:tcPr>
            <w:tcW w:w="9628" w:type="dxa"/>
          </w:tcPr>
          <w:p w:rsidR="00EB139E" w:rsidRDefault="00FB6596" w:rsidP="004C076F">
            <w:pPr>
              <w:ind w:firstLine="851"/>
              <w:jc w:val="both"/>
              <w:rPr>
                <w:szCs w:val="24"/>
                <w:lang w:eastAsia="lt-LT"/>
              </w:rPr>
            </w:pPr>
            <w:r>
              <w:rPr>
                <w:szCs w:val="24"/>
                <w:lang w:eastAsia="lt-LT"/>
              </w:rPr>
              <w:t xml:space="preserve">Šilalės sporto mokyklos (toliau – Įstaiga) 2017-2019 metų strateginiame ir 2018 metų veiklos plane </w:t>
            </w:r>
            <w:r w:rsidR="007821DF">
              <w:rPr>
                <w:szCs w:val="24"/>
                <w:lang w:eastAsia="lt-LT"/>
              </w:rPr>
              <w:t>nustatyti tikslai ir uždaviniai buvo orientuoti į</w:t>
            </w:r>
            <w:r w:rsidR="00EB139E">
              <w:rPr>
                <w:szCs w:val="24"/>
                <w:lang w:eastAsia="lt-LT"/>
              </w:rPr>
              <w:t>:</w:t>
            </w:r>
          </w:p>
          <w:p w:rsidR="008E2717" w:rsidRPr="008927CA" w:rsidRDefault="00EB139E" w:rsidP="004C076F">
            <w:pPr>
              <w:pStyle w:val="Sraopastraipa"/>
              <w:numPr>
                <w:ilvl w:val="0"/>
                <w:numId w:val="1"/>
              </w:numPr>
              <w:jc w:val="both"/>
              <w:rPr>
                <w:szCs w:val="24"/>
                <w:u w:val="single"/>
                <w:lang w:eastAsia="lt-LT"/>
              </w:rPr>
            </w:pPr>
            <w:r w:rsidRPr="008927CA">
              <w:rPr>
                <w:szCs w:val="24"/>
                <w:u w:val="single"/>
                <w:lang w:eastAsia="lt-LT"/>
              </w:rPr>
              <w:t>Į</w:t>
            </w:r>
            <w:r w:rsidR="004131DE" w:rsidRPr="008927CA">
              <w:rPr>
                <w:szCs w:val="24"/>
                <w:u w:val="single"/>
                <w:lang w:eastAsia="lt-LT"/>
              </w:rPr>
              <w:t>staigos</w:t>
            </w:r>
            <w:r w:rsidRPr="008927CA">
              <w:rPr>
                <w:szCs w:val="24"/>
                <w:u w:val="single"/>
                <w:lang w:eastAsia="lt-LT"/>
              </w:rPr>
              <w:t xml:space="preserve"> </w:t>
            </w:r>
            <w:r w:rsidR="005D2BBB" w:rsidRPr="008927CA">
              <w:rPr>
                <w:szCs w:val="24"/>
                <w:u w:val="single"/>
                <w:lang w:eastAsia="lt-LT"/>
              </w:rPr>
              <w:t>patrauklumo ir įvaizdžio didinimą</w:t>
            </w:r>
          </w:p>
          <w:p w:rsidR="005D2BBB" w:rsidRPr="008E2717" w:rsidRDefault="008E2717" w:rsidP="004C076F">
            <w:pPr>
              <w:ind w:firstLine="873"/>
              <w:jc w:val="both"/>
              <w:rPr>
                <w:szCs w:val="24"/>
                <w:lang w:eastAsia="lt-LT"/>
              </w:rPr>
            </w:pPr>
            <w:r>
              <w:t xml:space="preserve">Siekiant ugdymo kokybės būtina sukurti reikiamą materialinę bazę. Kvėdarnoje baigiama </w:t>
            </w:r>
            <w:r w:rsidR="005D2BBB">
              <w:t>įrengti treniruoklių salė</w:t>
            </w:r>
            <w:r>
              <w:t>, kuria naudotis turės galimybę ir tos seniūnijos gyventojais. Gautos</w:t>
            </w:r>
            <w:r w:rsidR="005D2BBB">
              <w:t xml:space="preserve"> papildomos patalpos</w:t>
            </w:r>
            <w:r w:rsidR="00F50A86">
              <w:t xml:space="preserve"> (Žalioji g.</w:t>
            </w:r>
            <w:r w:rsidR="00B2263D">
              <w:t xml:space="preserve"> 8, Kvėdarnos mst., Šilalės r.)</w:t>
            </w:r>
            <w:r>
              <w:t>, kurios suremontuotos</w:t>
            </w:r>
            <w:r w:rsidR="005D2BBB">
              <w:t xml:space="preserve"> ir pritaikytos dviračių remonto bazei bei inventoriaus sandėliavimui</w:t>
            </w:r>
            <w:r>
              <w:t>.</w:t>
            </w:r>
            <w:r w:rsidR="005D2BBB">
              <w:t xml:space="preserve"> </w:t>
            </w:r>
            <w:r>
              <w:t>A</w:t>
            </w:r>
            <w:r w:rsidR="005D2BBB">
              <w:t xml:space="preserve">tnaujinta Įstaigos </w:t>
            </w:r>
            <w:r>
              <w:t>interneto svetainė, kurios funkcionalumą ir patogumą pajuto ne tik Įstaigos darbuotojai ir mokiniai, bet ir Sporto ir laisvalaikio centro klientai. Patikėjimo</w:t>
            </w:r>
            <w:r w:rsidR="00606C71">
              <w:t xml:space="preserve"> teise gavome</w:t>
            </w:r>
            <w:r w:rsidR="005D2BBB">
              <w:t xml:space="preserve"> 9 vietų </w:t>
            </w:r>
            <w:r w:rsidR="00606C71">
              <w:t xml:space="preserve">naudotą </w:t>
            </w:r>
            <w:r w:rsidR="005D2BBB">
              <w:t>autobus</w:t>
            </w:r>
            <w:r w:rsidR="00606C71">
              <w:t>ą.</w:t>
            </w:r>
          </w:p>
          <w:p w:rsidR="005D2BBB" w:rsidRPr="008927CA" w:rsidRDefault="005D2BBB" w:rsidP="004C076F">
            <w:pPr>
              <w:pStyle w:val="Sraopastraipa"/>
              <w:numPr>
                <w:ilvl w:val="0"/>
                <w:numId w:val="1"/>
              </w:numPr>
              <w:jc w:val="both"/>
              <w:rPr>
                <w:szCs w:val="24"/>
                <w:u w:val="single"/>
                <w:lang w:eastAsia="lt-LT"/>
              </w:rPr>
            </w:pPr>
            <w:r w:rsidRPr="008927CA">
              <w:rPr>
                <w:szCs w:val="24"/>
                <w:u w:val="single"/>
                <w:lang w:eastAsia="lt-LT"/>
              </w:rPr>
              <w:t>Ugdymo kokybės ir pasiekimų gerinimą</w:t>
            </w:r>
          </w:p>
          <w:p w:rsidR="00606C71" w:rsidRPr="00B2263D" w:rsidRDefault="00606C71" w:rsidP="00B2263D">
            <w:pPr>
              <w:ind w:firstLine="873"/>
              <w:jc w:val="both"/>
              <w:rPr>
                <w:szCs w:val="24"/>
                <w:lang w:eastAsia="lt-LT"/>
              </w:rPr>
            </w:pPr>
            <w:r>
              <w:t xml:space="preserve">Nuolatinis ir tikslingas mokytojų kvalifikacijos tobulinimas pagal mokyklos ugdymo prioritetus užtikrino sėkmingą uždavinių įgyvendinimą bei aukštą ugdymo kokybę. </w:t>
            </w:r>
            <w:r w:rsidR="00B2263D">
              <w:rPr>
                <w:szCs w:val="24"/>
                <w:lang w:eastAsia="lt-LT"/>
              </w:rPr>
              <w:t xml:space="preserve">Įstaigoje 2018 metais dirbo </w:t>
            </w:r>
            <w:r w:rsidR="00B2263D" w:rsidRPr="008365D9">
              <w:rPr>
                <w:szCs w:val="24"/>
                <w:lang w:eastAsia="lt-LT"/>
              </w:rPr>
              <w:t>48</w:t>
            </w:r>
            <w:r w:rsidR="00B2263D" w:rsidRPr="002E2FA1">
              <w:rPr>
                <w:color w:val="FF0000"/>
                <w:szCs w:val="24"/>
                <w:lang w:eastAsia="lt-LT"/>
              </w:rPr>
              <w:t xml:space="preserve"> </w:t>
            </w:r>
            <w:r w:rsidR="00B2263D">
              <w:rPr>
                <w:szCs w:val="24"/>
                <w:lang w:eastAsia="lt-LT"/>
              </w:rPr>
              <w:t xml:space="preserve">darbuotojai, mokinių skaičius pagal sporto šakas – 326. </w:t>
            </w:r>
            <w:r w:rsidR="00FF6A68">
              <w:t xml:space="preserve">14 trenerių dalyvavo kvalifikacijos tobulinimo renginiuose, 4 iš jų patys organizavo kvalifikacijos kėlimo renginius rajono kūno kultūros mokytojams. </w:t>
            </w:r>
            <w:r w:rsidRPr="00606C71">
              <w:rPr>
                <w:bCs/>
              </w:rPr>
              <w:t>Parengtas mokinių pasiekimų ir pažangos vertinimo tvarkos aprašas.</w:t>
            </w:r>
            <w:r w:rsidR="008A6A84">
              <w:rPr>
                <w:bCs/>
              </w:rPr>
              <w:t xml:space="preserve"> </w:t>
            </w:r>
            <w:r w:rsidR="00B2263D">
              <w:rPr>
                <w:szCs w:val="24"/>
                <w:lang w:eastAsia="lt-LT"/>
              </w:rPr>
              <w:t>Sportininkų pasiekimai ir iškovotos prizinės vietos: Lietuvos vaikų, jaunių ir jaunučių čempionatuose – 9, Lietuvos pirmenybėse – 11, Taurės varžybos – 9, Lietuvos jaunučių žaidynėse – 7, Tarptautinėse varžybose – 4. Įstaigos auklėtiniai Lietuvos rinktinės sąrašuose – 7.</w:t>
            </w:r>
          </w:p>
          <w:p w:rsidR="005D2BBB" w:rsidRPr="008927CA" w:rsidRDefault="005D2BBB" w:rsidP="004C076F">
            <w:pPr>
              <w:pStyle w:val="Sraopastraipa"/>
              <w:numPr>
                <w:ilvl w:val="0"/>
                <w:numId w:val="1"/>
              </w:numPr>
              <w:jc w:val="both"/>
              <w:rPr>
                <w:szCs w:val="24"/>
                <w:u w:val="single"/>
                <w:lang w:eastAsia="lt-LT"/>
              </w:rPr>
            </w:pPr>
            <w:r w:rsidRPr="008927CA">
              <w:rPr>
                <w:u w:val="single"/>
              </w:rPr>
              <w:t>Palankias sąlygų vandens pramogų plėtrai bei žmonių sveikatinimui sudarymą</w:t>
            </w:r>
          </w:p>
          <w:p w:rsidR="00024BFC" w:rsidRPr="00B2263D" w:rsidRDefault="00FF6A68" w:rsidP="00B2263D">
            <w:pPr>
              <w:ind w:firstLine="873"/>
              <w:jc w:val="both"/>
              <w:rPr>
                <w:bCs/>
              </w:rPr>
            </w:pPr>
            <w:r>
              <w:t>Siekiant teikti kokybiškas ir patrauklias kūno kultūros ir sporto, baseinų, pirčių, laisvalaikio, sveikatos, reklamos ir kitas paslaugas visuomenei organizuojant sportinius ir pramoginius renginius, stengėmės užtikrinti jų kokybę ir efektyvumą. Organizuoti mokymai baseino darbuotojams</w:t>
            </w:r>
            <w:r w:rsidR="001103C7">
              <w:t xml:space="preserve"> </w:t>
            </w:r>
            <w:r>
              <w:t>konflikt</w:t>
            </w:r>
            <w:r w:rsidR="001103C7">
              <w:t xml:space="preserve">ų valdymo, pirmos pagalbos teikimo, priešgaisrinės saugos ir klientų evakavimo, klientų aptarnavimo ir cheminių medžiagų naudojimo klausimais. </w:t>
            </w:r>
            <w:r w:rsidR="00914921">
              <w:t xml:space="preserve">Įsigijome pažangiausią širdies gaivinimo įrangą – išorinį </w:t>
            </w:r>
            <w:proofErr w:type="spellStart"/>
            <w:r w:rsidR="00914921">
              <w:t>defibriliatorių</w:t>
            </w:r>
            <w:proofErr w:type="spellEnd"/>
            <w:r w:rsidR="00914921">
              <w:t xml:space="preserve"> AED G5. </w:t>
            </w:r>
            <w:r w:rsidR="00914921" w:rsidRPr="00914921">
              <w:rPr>
                <w:bCs/>
              </w:rPr>
              <w:t xml:space="preserve">Įrengtas tiesioginis įėjimas į kavinukę iš baseino, o pačiame baseine įrengta papildoma poilsio zona lankytojams, norintiems </w:t>
            </w:r>
            <w:r w:rsidR="00914921" w:rsidRPr="00914921">
              <w:rPr>
                <w:bCs/>
              </w:rPr>
              <w:lastRenderedPageBreak/>
              <w:t>pavalgyti ir atsigaivinti.  Patobulinta atsiskaitymo sistema. Įsigyta</w:t>
            </w:r>
            <w:r w:rsidR="00914921">
              <w:rPr>
                <w:bCs/>
              </w:rPr>
              <w:t xml:space="preserve"> </w:t>
            </w:r>
            <w:r w:rsidR="00914921" w:rsidRPr="00914921">
              <w:rPr>
                <w:bCs/>
              </w:rPr>
              <w:t>inventoriaus</w:t>
            </w:r>
            <w:r w:rsidR="00914921">
              <w:rPr>
                <w:bCs/>
              </w:rPr>
              <w:t xml:space="preserve">  </w:t>
            </w:r>
            <w:r w:rsidR="00914921" w:rsidRPr="00914921">
              <w:rPr>
                <w:bCs/>
              </w:rPr>
              <w:t>užsiėmimams</w:t>
            </w:r>
            <w:r w:rsidR="00914921">
              <w:rPr>
                <w:bCs/>
              </w:rPr>
              <w:t xml:space="preserve">, AQUA dviračiai, vandens bėgimo takelis. </w:t>
            </w:r>
          </w:p>
          <w:p w:rsidR="004A7B5C" w:rsidRPr="00B2263D" w:rsidRDefault="004A7B5C" w:rsidP="004A7B5C">
            <w:pPr>
              <w:ind w:firstLine="851"/>
              <w:jc w:val="both"/>
              <w:rPr>
                <w:u w:val="single"/>
              </w:rPr>
            </w:pPr>
            <w:r w:rsidRPr="00B2263D">
              <w:rPr>
                <w:u w:val="single"/>
              </w:rPr>
              <w:t>Rajono bendrojo lavinimo mokinių sporto plėtojimas:</w:t>
            </w:r>
          </w:p>
          <w:p w:rsidR="00F81F5F" w:rsidRDefault="004A7B5C" w:rsidP="004A7B5C">
            <w:pPr>
              <w:ind w:firstLine="873"/>
              <w:jc w:val="both"/>
              <w:rPr>
                <w:szCs w:val="24"/>
                <w:lang w:eastAsia="lt-LT"/>
              </w:rPr>
            </w:pPr>
            <w:r>
              <w:t>Mokykla vykdo</w:t>
            </w:r>
            <w:r w:rsidRPr="007F2C9B">
              <w:t xml:space="preserve"> Šilalės ra</w:t>
            </w:r>
            <w:r>
              <w:t>jono mokyklų žaidynes. Užtikrina bendrojo lavinimo mokyklų žaidynių nuostatų, varžybų tvarkaraščių ir sklandų varžybų vykdymą rajone, dalyvavimą Lietuvos mokyklų žaidynių zoninėse, tarpzoninėse ir finalinėse varžybose.</w:t>
            </w:r>
            <w:r w:rsidRPr="007F2C9B">
              <w:t xml:space="preserve"> </w:t>
            </w:r>
            <w:r w:rsidR="00F81F5F">
              <w:rPr>
                <w:szCs w:val="24"/>
                <w:lang w:eastAsia="lt-LT"/>
              </w:rPr>
              <w:t>Lietuvos mokyklų žaidynėse Šilalės rajonas 3 grupėje tarp miesto mokyklų ir tarp kaimo vietovių mokyklų iškovojo II vietą.</w:t>
            </w:r>
          </w:p>
          <w:p w:rsidR="008927CA" w:rsidRPr="004A7B5C" w:rsidRDefault="008927CA" w:rsidP="008927CA">
            <w:pPr>
              <w:pStyle w:val="Pagrindinistekstas1"/>
              <w:ind w:firstLine="873"/>
              <w:rPr>
                <w:rFonts w:ascii="Times New Roman" w:hAnsi="Times New Roman"/>
                <w:sz w:val="24"/>
                <w:szCs w:val="24"/>
                <w:u w:val="single"/>
              </w:rPr>
            </w:pPr>
            <w:proofErr w:type="spellStart"/>
            <w:r w:rsidRPr="004A7B5C">
              <w:rPr>
                <w:rFonts w:ascii="Times New Roman" w:hAnsi="Times New Roman"/>
                <w:sz w:val="24"/>
                <w:szCs w:val="24"/>
                <w:u w:val="single"/>
              </w:rPr>
              <w:t>Neformalus</w:t>
            </w:r>
            <w:proofErr w:type="spellEnd"/>
            <w:r w:rsidRPr="004A7B5C">
              <w:rPr>
                <w:rFonts w:ascii="Times New Roman" w:hAnsi="Times New Roman"/>
                <w:sz w:val="24"/>
                <w:szCs w:val="24"/>
                <w:u w:val="single"/>
              </w:rPr>
              <w:t xml:space="preserve"> </w:t>
            </w:r>
            <w:proofErr w:type="spellStart"/>
            <w:r w:rsidRPr="004A7B5C">
              <w:rPr>
                <w:rFonts w:ascii="Times New Roman" w:hAnsi="Times New Roman"/>
                <w:sz w:val="24"/>
                <w:szCs w:val="24"/>
                <w:u w:val="single"/>
              </w:rPr>
              <w:t>suaugusiųjų</w:t>
            </w:r>
            <w:proofErr w:type="spellEnd"/>
            <w:r w:rsidRPr="004A7B5C">
              <w:rPr>
                <w:rFonts w:ascii="Times New Roman" w:hAnsi="Times New Roman"/>
                <w:sz w:val="24"/>
                <w:szCs w:val="24"/>
                <w:u w:val="single"/>
              </w:rPr>
              <w:t xml:space="preserve"> </w:t>
            </w:r>
            <w:proofErr w:type="spellStart"/>
            <w:r w:rsidRPr="004A7B5C">
              <w:rPr>
                <w:rFonts w:ascii="Times New Roman" w:hAnsi="Times New Roman"/>
                <w:sz w:val="24"/>
                <w:szCs w:val="24"/>
                <w:u w:val="single"/>
              </w:rPr>
              <w:t>švietimas</w:t>
            </w:r>
            <w:proofErr w:type="spellEnd"/>
            <w:r w:rsidRPr="004A7B5C">
              <w:rPr>
                <w:rFonts w:ascii="Times New Roman" w:hAnsi="Times New Roman"/>
                <w:sz w:val="24"/>
                <w:szCs w:val="24"/>
                <w:u w:val="single"/>
              </w:rPr>
              <w:t>:</w:t>
            </w:r>
          </w:p>
          <w:p w:rsidR="008927CA" w:rsidRDefault="008927CA" w:rsidP="004A7B5C">
            <w:pPr>
              <w:pStyle w:val="Pagrindinistekstas1"/>
              <w:ind w:firstLine="720"/>
              <w:rPr>
                <w:rFonts w:ascii="Times New Roman" w:hAnsi="Times New Roman"/>
                <w:color w:val="000000"/>
                <w:sz w:val="24"/>
                <w:szCs w:val="24"/>
                <w:lang w:val="lt-LT"/>
              </w:rPr>
            </w:pPr>
            <w:r>
              <w:rPr>
                <w:rFonts w:ascii="Times New Roman" w:hAnsi="Times New Roman"/>
                <w:color w:val="000000"/>
                <w:sz w:val="24"/>
                <w:szCs w:val="24"/>
                <w:lang w:val="lt-LT"/>
              </w:rPr>
              <w:t>2018 metais veiklą vykdė 14 sporto klubų. Klubuose sportavo 399 sporto mėgėjų. Rajono sporto klubai per 2017 metus suorganizavo 17 varžybų, 4 sporto visiems renginius ir 5 stovyklų.</w:t>
            </w:r>
            <w:r w:rsidR="004A7B5C">
              <w:rPr>
                <w:rFonts w:ascii="Times New Roman" w:hAnsi="Times New Roman"/>
                <w:color w:val="000000"/>
                <w:sz w:val="24"/>
                <w:szCs w:val="24"/>
                <w:lang w:val="lt-LT"/>
              </w:rPr>
              <w:t xml:space="preserve"> </w:t>
            </w:r>
            <w:r>
              <w:rPr>
                <w:rFonts w:ascii="Times New Roman" w:hAnsi="Times New Roman"/>
                <w:color w:val="000000"/>
                <w:sz w:val="24"/>
                <w:szCs w:val="24"/>
                <w:lang w:val="lt-LT"/>
              </w:rPr>
              <w:t>Vykdyti masiniai sporto renginiai: rajono tinklinio, krepšinio pirmenybės, Tarptautinės dviračių lenktynės „Šilalė-2018“, bėgimą „Už laisvą Lietuvą“, naktinės orientavimosi varžybos, paplūdimio tinklinio čempionatą, Atviras lengvosios atletikos varžybas, Lietuvos veteranų vasaros sezono atidarymo varžybas  ir daug kitų sporto šakų turnyrų Įstaigos ir Mero taurei laimėti. 2017 m. vykdytos X</w:t>
            </w:r>
            <w:r w:rsidR="004A7B5C">
              <w:rPr>
                <w:rFonts w:ascii="Times New Roman" w:hAnsi="Times New Roman"/>
                <w:color w:val="000000"/>
                <w:sz w:val="24"/>
                <w:szCs w:val="24"/>
                <w:lang w:val="lt-LT"/>
              </w:rPr>
              <w:t>I</w:t>
            </w:r>
            <w:r>
              <w:rPr>
                <w:rFonts w:ascii="Times New Roman" w:hAnsi="Times New Roman"/>
                <w:color w:val="000000"/>
                <w:sz w:val="24"/>
                <w:szCs w:val="24"/>
                <w:lang w:val="lt-LT"/>
              </w:rPr>
              <w:t>-</w:t>
            </w:r>
            <w:proofErr w:type="spellStart"/>
            <w:r>
              <w:rPr>
                <w:rFonts w:ascii="Times New Roman" w:hAnsi="Times New Roman"/>
                <w:color w:val="000000"/>
                <w:sz w:val="24"/>
                <w:szCs w:val="24"/>
                <w:lang w:val="lt-LT"/>
              </w:rPr>
              <w:t>osios</w:t>
            </w:r>
            <w:proofErr w:type="spellEnd"/>
            <w:r>
              <w:rPr>
                <w:rFonts w:ascii="Times New Roman" w:hAnsi="Times New Roman"/>
                <w:color w:val="000000"/>
                <w:sz w:val="24"/>
                <w:szCs w:val="24"/>
                <w:lang w:val="lt-LT"/>
              </w:rPr>
              <w:t xml:space="preserve"> Šilalės rajono savivaldybės seniūnijų žaidynės. Šių žaidynių I etape dalyvavo </w:t>
            </w:r>
            <w:r w:rsidR="004A7B5C">
              <w:rPr>
                <w:rFonts w:ascii="Times New Roman" w:hAnsi="Times New Roman"/>
                <w:color w:val="000000"/>
                <w:sz w:val="24"/>
                <w:szCs w:val="24"/>
                <w:lang w:val="lt-LT"/>
              </w:rPr>
              <w:t>282</w:t>
            </w:r>
            <w:r>
              <w:rPr>
                <w:rFonts w:ascii="Times New Roman" w:hAnsi="Times New Roman"/>
                <w:color w:val="000000"/>
                <w:sz w:val="24"/>
                <w:szCs w:val="24"/>
                <w:lang w:val="lt-LT"/>
              </w:rPr>
              <w:t xml:space="preserve"> sportininkai iš 14 Šilalės rajono savivaldybės administracijos seniūnijų. 201</w:t>
            </w:r>
            <w:r w:rsidR="004A7B5C">
              <w:rPr>
                <w:rFonts w:ascii="Times New Roman" w:hAnsi="Times New Roman"/>
                <w:color w:val="000000"/>
                <w:sz w:val="24"/>
                <w:szCs w:val="24"/>
                <w:lang w:val="lt-LT"/>
              </w:rPr>
              <w:t>8</w:t>
            </w:r>
            <w:r>
              <w:rPr>
                <w:rFonts w:ascii="Times New Roman" w:hAnsi="Times New Roman"/>
                <w:color w:val="000000"/>
                <w:sz w:val="24"/>
                <w:szCs w:val="24"/>
                <w:lang w:val="lt-LT"/>
              </w:rPr>
              <w:t xml:space="preserve"> m. rugsėjo 1</w:t>
            </w:r>
            <w:r w:rsidR="004A7B5C">
              <w:rPr>
                <w:rFonts w:ascii="Times New Roman" w:hAnsi="Times New Roman"/>
                <w:color w:val="000000"/>
                <w:sz w:val="24"/>
                <w:szCs w:val="24"/>
                <w:lang w:val="lt-LT"/>
              </w:rPr>
              <w:t>5</w:t>
            </w:r>
            <w:r>
              <w:rPr>
                <w:rFonts w:ascii="Times New Roman" w:hAnsi="Times New Roman"/>
                <w:color w:val="000000"/>
                <w:sz w:val="24"/>
                <w:szCs w:val="24"/>
                <w:lang w:val="lt-LT"/>
              </w:rPr>
              <w:t xml:space="preserve"> d. Jonavoje vykusiose finalinės varžybose – Šilalės rajono savivaldybė iškovojo V vietą tarp 41 rajonų savivaldybės.</w:t>
            </w:r>
          </w:p>
          <w:p w:rsidR="004A7B5C" w:rsidRPr="004A7B5C" w:rsidRDefault="004A7B5C" w:rsidP="004A7B5C">
            <w:pPr>
              <w:pStyle w:val="Pagrindinistekstas1"/>
              <w:ind w:firstLine="873"/>
              <w:rPr>
                <w:rFonts w:ascii="Times New Roman" w:hAnsi="Times New Roman"/>
                <w:color w:val="000000"/>
                <w:sz w:val="24"/>
                <w:szCs w:val="24"/>
                <w:u w:val="single"/>
                <w:lang w:val="lt-LT"/>
              </w:rPr>
            </w:pPr>
            <w:r w:rsidRPr="004A7B5C">
              <w:rPr>
                <w:rFonts w:ascii="Times New Roman" w:hAnsi="Times New Roman"/>
                <w:color w:val="000000"/>
                <w:sz w:val="24"/>
                <w:szCs w:val="24"/>
                <w:u w:val="single"/>
                <w:lang w:val="lt-LT"/>
              </w:rPr>
              <w:t>Sporto ir laisvalaikio centras:</w:t>
            </w:r>
          </w:p>
          <w:p w:rsidR="004E0BB3" w:rsidRPr="00B2263D" w:rsidRDefault="008365D9" w:rsidP="00B2263D">
            <w:pPr>
              <w:pStyle w:val="Default"/>
              <w:ind w:firstLine="851"/>
              <w:jc w:val="both"/>
              <w:rPr>
                <w:color w:val="auto"/>
              </w:rPr>
            </w:pPr>
            <w:r>
              <w:t xml:space="preserve">2018 metais </w:t>
            </w:r>
            <w:r w:rsidR="00F81F5F">
              <w:t xml:space="preserve">Šilalės sporto ir laisvalaikio centre </w:t>
            </w:r>
            <w:r w:rsidR="00D54F81">
              <w:t>apsilankiusiųjų</w:t>
            </w:r>
            <w:r w:rsidR="00F81F5F" w:rsidRPr="006C400C">
              <w:t xml:space="preserve"> lankytojų, paslaugų vartotojų skaičius</w:t>
            </w:r>
            <w:r w:rsidR="00D54F81">
              <w:t xml:space="preserve"> buvo kiek mažesnės, nes tam turėjo didelės įtakos ankstyvas ir šiltas pavasaris ir vėlyvas rudens sezonas</w:t>
            </w:r>
            <w:r w:rsidR="00F81F5F" w:rsidRPr="006C400C">
              <w:t>.</w:t>
            </w:r>
            <w:r w:rsidR="00F81F5F">
              <w:t xml:space="preserve"> Per 201</w:t>
            </w:r>
            <w:r w:rsidR="0050134F">
              <w:t>8</w:t>
            </w:r>
            <w:r w:rsidR="00F81F5F">
              <w:t xml:space="preserve"> metus baseine apsilankė</w:t>
            </w:r>
            <w:r w:rsidR="0050134F">
              <w:t xml:space="preserve"> </w:t>
            </w:r>
            <w:r w:rsidR="0050134F" w:rsidRPr="008365D9">
              <w:rPr>
                <w:color w:val="auto"/>
              </w:rPr>
              <w:t>47465</w:t>
            </w:r>
            <w:r w:rsidR="00F81F5F">
              <w:t xml:space="preserve"> lankytojai (be mokymo ir komercinių grupių), o 201</w:t>
            </w:r>
            <w:r w:rsidR="0050134F">
              <w:t>7</w:t>
            </w:r>
            <w:r w:rsidR="00F81F5F">
              <w:t xml:space="preserve"> metais </w:t>
            </w:r>
            <w:r>
              <w:t>–</w:t>
            </w:r>
            <w:r w:rsidR="0050134F">
              <w:t xml:space="preserve"> 48524</w:t>
            </w:r>
            <w:r w:rsidRPr="008365D9">
              <w:rPr>
                <w:color w:val="auto"/>
              </w:rPr>
              <w:t xml:space="preserve">. </w:t>
            </w:r>
            <w:r w:rsidR="00F81F5F" w:rsidRPr="008365D9">
              <w:rPr>
                <w:color w:val="auto"/>
              </w:rPr>
              <w:t xml:space="preserve"> </w:t>
            </w:r>
            <w:r w:rsidR="004D04AF">
              <w:rPr>
                <w:color w:val="auto"/>
              </w:rPr>
              <w:t xml:space="preserve">Pajamos už suteiktas paslaugas </w:t>
            </w:r>
            <w:r>
              <w:rPr>
                <w:color w:val="auto"/>
              </w:rPr>
              <w:t>–</w:t>
            </w:r>
            <w:r w:rsidR="004D04AF">
              <w:rPr>
                <w:color w:val="auto"/>
              </w:rPr>
              <w:t xml:space="preserve"> </w:t>
            </w:r>
            <w:r>
              <w:rPr>
                <w:color w:val="auto"/>
              </w:rPr>
              <w:t>2</w:t>
            </w:r>
            <w:r w:rsidR="00FA4C77">
              <w:rPr>
                <w:color w:val="auto"/>
              </w:rPr>
              <w:t>82</w:t>
            </w:r>
            <w:r>
              <w:rPr>
                <w:color w:val="auto"/>
              </w:rPr>
              <w:t>,</w:t>
            </w:r>
            <w:r w:rsidR="00FA4C77">
              <w:rPr>
                <w:color w:val="auto"/>
              </w:rPr>
              <w:t>5</w:t>
            </w:r>
            <w:r>
              <w:rPr>
                <w:color w:val="auto"/>
              </w:rPr>
              <w:t xml:space="preserve"> tūkst.</w:t>
            </w:r>
            <w:r w:rsidR="00FA4C77">
              <w:rPr>
                <w:color w:val="auto"/>
              </w:rPr>
              <w:t xml:space="preserve"> </w:t>
            </w:r>
            <w:r>
              <w:rPr>
                <w:color w:val="auto"/>
              </w:rPr>
              <w:t>Eur</w:t>
            </w:r>
            <w:r w:rsidR="00FA4C77">
              <w:rPr>
                <w:color w:val="auto"/>
              </w:rPr>
              <w:t>, iš jų PVM – 49,0 tūkst. Eur</w:t>
            </w:r>
            <w:r w:rsidR="004D04AF">
              <w:rPr>
                <w:color w:val="auto"/>
              </w:rPr>
              <w:t xml:space="preserve"> (2017 m. - </w:t>
            </w:r>
            <w:r w:rsidR="004D04AF" w:rsidRPr="004C076F">
              <w:t>259,4 tūkst.</w:t>
            </w:r>
            <w:r w:rsidRPr="004C076F">
              <w:t xml:space="preserve"> </w:t>
            </w:r>
            <w:r w:rsidR="004D04AF" w:rsidRPr="004C076F">
              <w:t>Eur</w:t>
            </w:r>
            <w:r w:rsidR="00FA4C77">
              <w:t>, iš jų PVM – 45,0 tūkst.</w:t>
            </w:r>
            <w:r w:rsidR="0050134F">
              <w:t xml:space="preserve"> </w:t>
            </w:r>
            <w:r w:rsidR="00FA4C77">
              <w:t>Eur</w:t>
            </w:r>
            <w:r w:rsidR="004D04AF" w:rsidRPr="004C076F">
              <w:t xml:space="preserve">), veiklos sąnaudos </w:t>
            </w:r>
            <w:r w:rsidR="00FA4C77">
              <w:t>–</w:t>
            </w:r>
            <w:r w:rsidR="004D04AF" w:rsidRPr="004C076F">
              <w:t xml:space="preserve"> </w:t>
            </w:r>
            <w:r w:rsidR="00FA4C77">
              <w:t>2</w:t>
            </w:r>
            <w:r w:rsidR="007D2B68">
              <w:t>87</w:t>
            </w:r>
            <w:r w:rsidR="00FA4C77">
              <w:t>,</w:t>
            </w:r>
            <w:r w:rsidR="007D2B68">
              <w:t>6</w:t>
            </w:r>
            <w:r w:rsidR="00FA4C77">
              <w:t xml:space="preserve"> tūkst. Eur</w:t>
            </w:r>
            <w:r w:rsidR="004D04AF" w:rsidRPr="004C076F">
              <w:t xml:space="preserve">  (2017 m. - 236,7 tūkst.</w:t>
            </w:r>
            <w:r w:rsidRPr="004C076F">
              <w:t xml:space="preserve"> </w:t>
            </w:r>
            <w:r w:rsidR="004D04AF" w:rsidRPr="004C076F">
              <w:t>Eur)</w:t>
            </w:r>
            <w:r w:rsidR="00FA4C77">
              <w:t>.</w:t>
            </w:r>
            <w:r w:rsidR="007D2B68">
              <w:t xml:space="preserve"> Pritraukta papildomai finansavimo už 51</w:t>
            </w:r>
            <w:r w:rsidR="008028B2">
              <w:t>,</w:t>
            </w:r>
            <w:r w:rsidR="007D2B68">
              <w:t> 9</w:t>
            </w:r>
            <w:r w:rsidR="008028B2">
              <w:t xml:space="preserve"> tūkst.</w:t>
            </w:r>
            <w:r w:rsidR="007D2B68">
              <w:t xml:space="preserve"> Eur, kurie yra įtraukti į baseino sąnaudas, bet pajamose nėra parodyti.</w:t>
            </w:r>
          </w:p>
        </w:tc>
      </w:tr>
    </w:tbl>
    <w:p w:rsidR="002204DB" w:rsidRDefault="002204DB" w:rsidP="002204DB">
      <w:pPr>
        <w:overflowPunct w:val="0"/>
        <w:jc w:val="center"/>
        <w:textAlignment w:val="baseline"/>
        <w:rPr>
          <w:b/>
          <w:sz w:val="20"/>
          <w:lang w:eastAsia="lt-LT"/>
        </w:rPr>
      </w:pPr>
    </w:p>
    <w:p w:rsidR="002204DB" w:rsidRDefault="002204DB" w:rsidP="002204DB">
      <w:pPr>
        <w:overflowPunct w:val="0"/>
        <w:jc w:val="center"/>
        <w:textAlignment w:val="baseline"/>
        <w:rPr>
          <w:b/>
          <w:szCs w:val="24"/>
          <w:lang w:eastAsia="lt-LT"/>
        </w:rPr>
      </w:pPr>
      <w:r>
        <w:rPr>
          <w:b/>
          <w:szCs w:val="24"/>
          <w:lang w:eastAsia="lt-LT"/>
        </w:rPr>
        <w:t>II SKYRIUS</w:t>
      </w:r>
    </w:p>
    <w:p w:rsidR="002204DB" w:rsidRDefault="002204DB" w:rsidP="002204DB">
      <w:pPr>
        <w:overflowPunct w:val="0"/>
        <w:jc w:val="center"/>
        <w:textAlignment w:val="baseline"/>
        <w:rPr>
          <w:b/>
          <w:szCs w:val="24"/>
          <w:lang w:eastAsia="lt-LT"/>
        </w:rPr>
      </w:pPr>
      <w:r>
        <w:rPr>
          <w:b/>
          <w:szCs w:val="24"/>
          <w:lang w:eastAsia="lt-LT"/>
        </w:rPr>
        <w:t>METŲ VEIKLOS UŽDUOTYS, REZULTATAI IR RODIKLIAI</w:t>
      </w:r>
    </w:p>
    <w:p w:rsidR="002204DB" w:rsidRDefault="002204DB" w:rsidP="002204DB">
      <w:pPr>
        <w:overflowPunct w:val="0"/>
        <w:jc w:val="center"/>
        <w:textAlignment w:val="baseline"/>
        <w:rPr>
          <w:sz w:val="20"/>
          <w:lang w:eastAsia="lt-LT"/>
        </w:rPr>
      </w:pPr>
    </w:p>
    <w:p w:rsidR="002204DB" w:rsidRDefault="002204DB" w:rsidP="002204DB">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Pasiekti rezultatai ir jų rodikliai</w:t>
            </w: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1.1.</w:t>
            </w:r>
            <w:r w:rsidR="004D04AF">
              <w:rPr>
                <w:szCs w:val="24"/>
                <w:lang w:eastAsia="lt-LT"/>
              </w:rPr>
              <w:t xml:space="preserve"> Stiprinti žmogiškuosius išteklius, tobulinti savo kvalifikaciją bei sudaryti sąlygas kelti kvalifikaciją įstaigos darbuotojams</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4D04AF" w:rsidP="001103C7">
            <w:pPr>
              <w:overflowPunct w:val="0"/>
              <w:textAlignment w:val="baseline"/>
              <w:rPr>
                <w:szCs w:val="24"/>
                <w:lang w:eastAsia="lt-LT"/>
              </w:rPr>
            </w:pPr>
            <w:r>
              <w:rPr>
                <w:szCs w:val="24"/>
                <w:lang w:eastAsia="lt-LT"/>
              </w:rPr>
              <w:t>Užtikrinti kvalifikacijos kėlimą ne mažiau kaip 50 procentų įstaigos darbuotojų, tobulinti įstaigos veiklą, mažinant administracinę naštą, tobulinant procesus įstaigoje</w:t>
            </w: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4D04AF" w:rsidP="001103C7">
            <w:pPr>
              <w:overflowPunct w:val="0"/>
              <w:textAlignment w:val="baseline"/>
              <w:rPr>
                <w:szCs w:val="24"/>
                <w:lang w:eastAsia="lt-LT"/>
              </w:rPr>
            </w:pPr>
            <w:r>
              <w:rPr>
                <w:szCs w:val="24"/>
                <w:lang w:eastAsia="lt-LT"/>
              </w:rPr>
              <w:t>1. Užtikrintas kvalifikacijos kėlimas pedagoginiams bei administracijos darbuotojams – ne mažiau kaip 3 val. per metus.</w:t>
            </w:r>
          </w:p>
          <w:p w:rsidR="004D04AF" w:rsidRDefault="004D04AF" w:rsidP="001103C7">
            <w:pPr>
              <w:overflowPunct w:val="0"/>
              <w:textAlignment w:val="baseline"/>
              <w:rPr>
                <w:szCs w:val="24"/>
                <w:lang w:eastAsia="lt-LT"/>
              </w:rPr>
            </w:pPr>
            <w:r>
              <w:rPr>
                <w:szCs w:val="24"/>
                <w:lang w:eastAsia="lt-LT"/>
              </w:rPr>
              <w:t>2. Įstaigoje suorganizuoti ne mažiau kaip 2 mokymai.</w:t>
            </w:r>
          </w:p>
          <w:p w:rsidR="004D04AF" w:rsidRDefault="004D04AF" w:rsidP="001103C7">
            <w:pPr>
              <w:overflowPunct w:val="0"/>
              <w:textAlignment w:val="baseline"/>
              <w:rPr>
                <w:szCs w:val="24"/>
                <w:lang w:eastAsia="lt-LT"/>
              </w:rPr>
            </w:pPr>
            <w:r>
              <w:rPr>
                <w:szCs w:val="24"/>
                <w:lang w:eastAsia="lt-LT"/>
              </w:rPr>
              <w:t>3. Pateikti pasiūlymai dėl įstaigos veiklos tobulinimo, administracinės naštos mažinimo ne mažiau kaip 2.</w:t>
            </w: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A720BF" w:rsidP="001103C7">
            <w:pPr>
              <w:overflowPunct w:val="0"/>
              <w:textAlignment w:val="baseline"/>
              <w:rPr>
                <w:szCs w:val="24"/>
                <w:lang w:eastAsia="lt-LT"/>
              </w:rPr>
            </w:pPr>
            <w:r>
              <w:rPr>
                <w:szCs w:val="24"/>
                <w:lang w:eastAsia="lt-LT"/>
              </w:rPr>
              <w:t>1-</w:t>
            </w:r>
            <w:r w:rsidR="0020699F">
              <w:rPr>
                <w:szCs w:val="24"/>
                <w:lang w:eastAsia="lt-LT"/>
              </w:rPr>
              <w:t>2. Darbuotojų apmokymo gaisrinės saugos klausimais ir praktinės pratybos</w:t>
            </w:r>
            <w:r>
              <w:rPr>
                <w:szCs w:val="24"/>
                <w:lang w:eastAsia="lt-LT"/>
              </w:rPr>
              <w:t>,</w:t>
            </w:r>
            <w:r w:rsidR="0020699F">
              <w:rPr>
                <w:szCs w:val="24"/>
                <w:lang w:eastAsia="lt-LT"/>
              </w:rPr>
              <w:t xml:space="preserve"> 2018-08-23</w:t>
            </w:r>
            <w:r>
              <w:rPr>
                <w:szCs w:val="24"/>
                <w:lang w:eastAsia="lt-LT"/>
              </w:rPr>
              <w:t>, 6 akad. val. (visiems Įstaigos darbuotojams)</w:t>
            </w:r>
            <w:r w:rsidR="0035434A">
              <w:rPr>
                <w:szCs w:val="24"/>
                <w:lang w:eastAsia="lt-LT"/>
              </w:rPr>
              <w:t>; Konfliktų prevencija ir valdymas, 2018-08-06,  8</w:t>
            </w:r>
            <w:r>
              <w:rPr>
                <w:szCs w:val="24"/>
                <w:lang w:eastAsia="lt-LT"/>
              </w:rPr>
              <w:t xml:space="preserve"> akad.</w:t>
            </w:r>
            <w:r w:rsidR="0035434A">
              <w:rPr>
                <w:szCs w:val="24"/>
                <w:lang w:eastAsia="lt-LT"/>
              </w:rPr>
              <w:t xml:space="preserve"> val</w:t>
            </w:r>
            <w:r>
              <w:rPr>
                <w:szCs w:val="24"/>
                <w:lang w:eastAsia="lt-LT"/>
              </w:rPr>
              <w:t xml:space="preserve">. </w:t>
            </w:r>
            <w:r w:rsidR="0035434A">
              <w:rPr>
                <w:szCs w:val="24"/>
                <w:lang w:eastAsia="lt-LT"/>
              </w:rPr>
              <w:t>(baseino darbuotojams)</w:t>
            </w:r>
            <w:r>
              <w:rPr>
                <w:szCs w:val="24"/>
                <w:lang w:eastAsia="lt-LT"/>
              </w:rPr>
              <w:t xml:space="preserve">; Pirmos pagalbos mokymai, </w:t>
            </w:r>
            <w:r>
              <w:rPr>
                <w:szCs w:val="24"/>
                <w:lang w:eastAsia="lt-LT"/>
              </w:rPr>
              <w:lastRenderedPageBreak/>
              <w:t xml:space="preserve">gaivinimas su AED G5 </w:t>
            </w:r>
            <w:proofErr w:type="spellStart"/>
            <w:r>
              <w:rPr>
                <w:szCs w:val="24"/>
                <w:lang w:eastAsia="lt-LT"/>
              </w:rPr>
              <w:t>defibriliatoriumi</w:t>
            </w:r>
            <w:proofErr w:type="spellEnd"/>
            <w:r>
              <w:rPr>
                <w:szCs w:val="24"/>
                <w:lang w:eastAsia="lt-LT"/>
              </w:rPr>
              <w:t>, 2018-10-29, 3 val. (baseino darbuotojams);</w:t>
            </w:r>
          </w:p>
          <w:p w:rsidR="00A720BF" w:rsidRDefault="00A720BF" w:rsidP="001103C7">
            <w:pPr>
              <w:overflowPunct w:val="0"/>
              <w:textAlignment w:val="baseline"/>
              <w:rPr>
                <w:szCs w:val="24"/>
                <w:lang w:eastAsia="lt-LT"/>
              </w:rPr>
            </w:pPr>
            <w:r>
              <w:rPr>
                <w:szCs w:val="24"/>
                <w:lang w:eastAsia="lt-LT"/>
              </w:rPr>
              <w:t>14 Įstaigos pedagogų kėlė kvalifikaciją daugiau nei 3 val. per 2018 metus.</w:t>
            </w:r>
          </w:p>
          <w:p w:rsidR="00A720BF" w:rsidRDefault="00A720BF" w:rsidP="001103C7">
            <w:pPr>
              <w:overflowPunct w:val="0"/>
              <w:textAlignment w:val="baseline"/>
              <w:rPr>
                <w:szCs w:val="24"/>
                <w:lang w:eastAsia="lt-LT"/>
              </w:rPr>
            </w:pPr>
            <w:r>
              <w:rPr>
                <w:szCs w:val="24"/>
                <w:lang w:eastAsia="lt-LT"/>
              </w:rPr>
              <w:t xml:space="preserve">3. </w:t>
            </w:r>
            <w:r w:rsidR="007559DA">
              <w:rPr>
                <w:szCs w:val="24"/>
                <w:lang w:eastAsia="lt-LT"/>
              </w:rPr>
              <w:t>Tenkinant klientų poreikius įrengtas prekybinis stendas plaukimo reikmenims. Nupirkta apskaitos programa kavinei</w:t>
            </w: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lastRenderedPageBreak/>
              <w:t>1.2.</w:t>
            </w:r>
            <w:r w:rsidR="004D04AF">
              <w:rPr>
                <w:szCs w:val="24"/>
                <w:lang w:eastAsia="lt-LT"/>
              </w:rPr>
              <w:t xml:space="preserve"> Socialinių partnerių paieška ir paramos pritraukimas</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4D04AF" w:rsidP="001103C7">
            <w:pPr>
              <w:overflowPunct w:val="0"/>
              <w:textAlignment w:val="baseline"/>
              <w:rPr>
                <w:szCs w:val="24"/>
                <w:lang w:eastAsia="lt-LT"/>
              </w:rPr>
            </w:pPr>
            <w:r>
              <w:rPr>
                <w:szCs w:val="24"/>
                <w:lang w:eastAsia="lt-LT"/>
              </w:rPr>
              <w:t>Įstaigos materialinės bazės turtinimas pritraukiant papildomų pajamų</w:t>
            </w: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4D04AF" w:rsidP="001103C7">
            <w:pPr>
              <w:overflowPunct w:val="0"/>
              <w:textAlignment w:val="baseline"/>
              <w:rPr>
                <w:szCs w:val="24"/>
                <w:lang w:eastAsia="lt-LT"/>
              </w:rPr>
            </w:pPr>
            <w:r>
              <w:rPr>
                <w:szCs w:val="24"/>
                <w:lang w:eastAsia="lt-LT"/>
              </w:rPr>
              <w:t>1. Parengti 5 projektai per metus.</w:t>
            </w:r>
          </w:p>
          <w:p w:rsidR="004D04AF" w:rsidRDefault="004D04AF" w:rsidP="001103C7">
            <w:pPr>
              <w:overflowPunct w:val="0"/>
              <w:textAlignment w:val="baseline"/>
              <w:rPr>
                <w:szCs w:val="24"/>
                <w:lang w:eastAsia="lt-LT"/>
              </w:rPr>
            </w:pPr>
            <w:r>
              <w:rPr>
                <w:szCs w:val="24"/>
                <w:lang w:eastAsia="lt-LT"/>
              </w:rPr>
              <w:t>2. Pritraukta papildomo finansavimo, paramos už 20 000 Eur.</w:t>
            </w:r>
          </w:p>
          <w:p w:rsidR="004D04AF" w:rsidRDefault="004D04AF" w:rsidP="001103C7">
            <w:pPr>
              <w:overflowPunct w:val="0"/>
              <w:textAlignment w:val="baseline"/>
              <w:rPr>
                <w:szCs w:val="24"/>
                <w:lang w:eastAsia="lt-LT"/>
              </w:rPr>
            </w:pPr>
            <w:r>
              <w:rPr>
                <w:szCs w:val="24"/>
                <w:lang w:eastAsia="lt-LT"/>
              </w:rPr>
              <w:t>3. Naujai įsigyto turto už 10 000 Eur.</w:t>
            </w:r>
          </w:p>
          <w:p w:rsidR="004D04AF" w:rsidRDefault="004D04AF" w:rsidP="001103C7">
            <w:pPr>
              <w:overflowPunct w:val="0"/>
              <w:textAlignment w:val="baseline"/>
              <w:rPr>
                <w:szCs w:val="24"/>
                <w:lang w:eastAsia="lt-LT"/>
              </w:rPr>
            </w:pPr>
            <w:r>
              <w:rPr>
                <w:szCs w:val="24"/>
                <w:lang w:eastAsia="lt-LT"/>
              </w:rPr>
              <w:t>4. Pateikta pasiūlymų ir dėl materialinės bazės gerinimo ir jų įgyvendinta ne mažiau kaip 2.</w:t>
            </w:r>
          </w:p>
        </w:tc>
        <w:tc>
          <w:tcPr>
            <w:tcW w:w="1985" w:type="dxa"/>
            <w:tcBorders>
              <w:top w:val="single" w:sz="4" w:space="0" w:color="auto"/>
              <w:left w:val="single" w:sz="4" w:space="0" w:color="auto"/>
              <w:bottom w:val="single" w:sz="4" w:space="0" w:color="auto"/>
              <w:right w:val="single" w:sz="4" w:space="0" w:color="auto"/>
            </w:tcBorders>
            <w:vAlign w:val="center"/>
          </w:tcPr>
          <w:p w:rsidR="0035434A" w:rsidRDefault="0035434A" w:rsidP="001103C7">
            <w:pPr>
              <w:overflowPunct w:val="0"/>
              <w:textAlignment w:val="baseline"/>
              <w:rPr>
                <w:szCs w:val="24"/>
                <w:lang w:eastAsia="lt-LT"/>
              </w:rPr>
            </w:pPr>
            <w:r>
              <w:rPr>
                <w:szCs w:val="24"/>
                <w:lang w:eastAsia="lt-LT"/>
              </w:rPr>
              <w:t xml:space="preserve">1-2. Parengti 5 projektai ir jų įgyvendinimui gautas finansavimas už </w:t>
            </w:r>
            <w:r w:rsidR="00F93284">
              <w:rPr>
                <w:szCs w:val="24"/>
                <w:lang w:eastAsia="lt-LT"/>
              </w:rPr>
              <w:t>4</w:t>
            </w:r>
            <w:r w:rsidR="00FA4C77">
              <w:rPr>
                <w:szCs w:val="24"/>
                <w:lang w:eastAsia="lt-LT"/>
              </w:rPr>
              <w:t>5</w:t>
            </w:r>
            <w:r>
              <w:rPr>
                <w:szCs w:val="24"/>
                <w:lang w:eastAsia="lt-LT"/>
              </w:rPr>
              <w:t xml:space="preserve"> </w:t>
            </w:r>
            <w:r w:rsidR="00FA4C77">
              <w:rPr>
                <w:szCs w:val="24"/>
                <w:lang w:eastAsia="lt-LT"/>
              </w:rPr>
              <w:t>3</w:t>
            </w:r>
            <w:r>
              <w:rPr>
                <w:szCs w:val="24"/>
                <w:lang w:eastAsia="lt-LT"/>
              </w:rPr>
              <w:t>83 Eur (žr. bylą 3.7)</w:t>
            </w:r>
          </w:p>
          <w:p w:rsidR="002204DB" w:rsidRDefault="00DD4CE6" w:rsidP="001103C7">
            <w:pPr>
              <w:overflowPunct w:val="0"/>
              <w:textAlignment w:val="baseline"/>
              <w:rPr>
                <w:szCs w:val="24"/>
                <w:lang w:eastAsia="lt-LT"/>
              </w:rPr>
            </w:pPr>
            <w:r>
              <w:rPr>
                <w:szCs w:val="24"/>
                <w:lang w:eastAsia="lt-LT"/>
              </w:rPr>
              <w:t>3. Įsigyta AQUA treniruoklių į baseiną už 11192,50 (2018-02-08 sutartis Nr.18/8/S10-7)</w:t>
            </w:r>
          </w:p>
          <w:p w:rsidR="0020699F" w:rsidRDefault="0020699F" w:rsidP="001103C7">
            <w:pPr>
              <w:overflowPunct w:val="0"/>
              <w:textAlignment w:val="baseline"/>
              <w:rPr>
                <w:szCs w:val="24"/>
                <w:lang w:eastAsia="lt-LT"/>
              </w:rPr>
            </w:pPr>
            <w:r>
              <w:rPr>
                <w:szCs w:val="24"/>
                <w:lang w:eastAsia="lt-LT"/>
              </w:rPr>
              <w:t>4. Materialinės bazės gerinimas: įrengta treniruoklių salė, suremontuotos ir įrengtos dviračių bazės patalpos ir įrengta elektros instaliacija, įrengtas tiesioginis įėjimas iš baseino į kavinukę, patobulinta atsiskaitymo sistema.</w:t>
            </w: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1.3.</w:t>
            </w:r>
            <w:r w:rsidR="004D04AF">
              <w:rPr>
                <w:szCs w:val="24"/>
                <w:lang w:eastAsia="lt-LT"/>
              </w:rPr>
              <w:t xml:space="preserve"> Įstaigos funkcionalumo užtikrinimas</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4D04AF" w:rsidP="001103C7">
            <w:pPr>
              <w:overflowPunct w:val="0"/>
              <w:textAlignment w:val="baseline"/>
              <w:rPr>
                <w:szCs w:val="24"/>
                <w:lang w:eastAsia="lt-LT"/>
              </w:rPr>
            </w:pPr>
            <w:r>
              <w:rPr>
                <w:szCs w:val="24"/>
                <w:lang w:eastAsia="lt-LT"/>
              </w:rPr>
              <w:t xml:space="preserve">Savalaikis įstaigos tinklų (baseinas) paruošimas naudojimui, </w:t>
            </w:r>
            <w:r>
              <w:rPr>
                <w:szCs w:val="24"/>
                <w:lang w:eastAsia="lt-LT"/>
              </w:rPr>
              <w:lastRenderedPageBreak/>
              <w:t>higienos ir priežiūros priemonių įsigijimas</w:t>
            </w:r>
            <w:r w:rsidR="00DD4CE6">
              <w:rPr>
                <w:szCs w:val="24"/>
                <w:lang w:eastAsia="lt-LT"/>
              </w:rPr>
              <w:t>, gedimų šalinimas</w:t>
            </w: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DD4CE6" w:rsidP="001103C7">
            <w:pPr>
              <w:overflowPunct w:val="0"/>
              <w:textAlignment w:val="baseline"/>
              <w:rPr>
                <w:szCs w:val="24"/>
                <w:lang w:eastAsia="lt-LT"/>
              </w:rPr>
            </w:pPr>
            <w:r>
              <w:rPr>
                <w:szCs w:val="24"/>
                <w:lang w:eastAsia="lt-LT"/>
              </w:rPr>
              <w:lastRenderedPageBreak/>
              <w:t xml:space="preserve">1. Atitikimas higienos normų HN 109:2005 (baseinas), HN 15:2005 </w:t>
            </w:r>
            <w:r>
              <w:rPr>
                <w:szCs w:val="24"/>
                <w:lang w:eastAsia="lt-LT"/>
              </w:rPr>
              <w:lastRenderedPageBreak/>
              <w:t>(kavinė), HN 20:2006 (sporto salė) reikalavimams.</w:t>
            </w:r>
          </w:p>
          <w:p w:rsidR="00DD4CE6" w:rsidRDefault="00DD4CE6" w:rsidP="001103C7">
            <w:pPr>
              <w:overflowPunct w:val="0"/>
              <w:textAlignment w:val="baseline"/>
              <w:rPr>
                <w:szCs w:val="24"/>
                <w:lang w:eastAsia="lt-LT"/>
              </w:rPr>
            </w:pPr>
            <w:r>
              <w:rPr>
                <w:szCs w:val="24"/>
                <w:lang w:eastAsia="lt-LT"/>
              </w:rPr>
              <w:t>2. Savalaikis gedimų šalinimas stabdant įstaigos veiklą ne ilgiau kaip 2 dienas.</w:t>
            </w:r>
          </w:p>
          <w:p w:rsidR="00DD4CE6" w:rsidRDefault="00DD4CE6" w:rsidP="001103C7">
            <w:pPr>
              <w:overflowPunct w:val="0"/>
              <w:textAlignment w:val="baseline"/>
              <w:rPr>
                <w:szCs w:val="24"/>
                <w:lang w:eastAsia="lt-LT"/>
              </w:rPr>
            </w:pPr>
            <w:r>
              <w:rPr>
                <w:szCs w:val="24"/>
                <w:lang w:eastAsia="lt-LT"/>
              </w:rPr>
              <w:t>3. Darbuotojai aprūpinti darbo įrankiais ir priemonėmis.</w:t>
            </w:r>
          </w:p>
          <w:p w:rsidR="00DD4CE6" w:rsidRDefault="00DD4CE6" w:rsidP="001103C7">
            <w:pPr>
              <w:overflowPunct w:val="0"/>
              <w:textAlignment w:val="baseline"/>
              <w:rPr>
                <w:szCs w:val="24"/>
                <w:lang w:eastAsia="lt-LT"/>
              </w:rPr>
            </w:pPr>
            <w:r>
              <w:rPr>
                <w:szCs w:val="24"/>
                <w:lang w:eastAsia="lt-LT"/>
              </w:rPr>
              <w:t>4. Atliktas vėdinimo sistemos ir apšvietimo remontas.</w:t>
            </w: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7559DA" w:rsidP="001103C7">
            <w:pPr>
              <w:overflowPunct w:val="0"/>
              <w:textAlignment w:val="baseline"/>
              <w:rPr>
                <w:szCs w:val="24"/>
                <w:lang w:eastAsia="lt-LT"/>
              </w:rPr>
            </w:pPr>
            <w:r>
              <w:rPr>
                <w:szCs w:val="24"/>
                <w:lang w:eastAsia="lt-LT"/>
              </w:rPr>
              <w:lastRenderedPageBreak/>
              <w:t xml:space="preserve">1. Įstaigos veikla atitinka higienos normų reikalavimus, </w:t>
            </w:r>
            <w:r>
              <w:rPr>
                <w:szCs w:val="24"/>
                <w:lang w:eastAsia="lt-LT"/>
              </w:rPr>
              <w:lastRenderedPageBreak/>
              <w:t>pažeidimų per 2018 metus nenustatyta (žr. 1,8; 5.11; 5.12 bylą).</w:t>
            </w:r>
          </w:p>
          <w:p w:rsidR="007559DA" w:rsidRDefault="007559DA" w:rsidP="001103C7">
            <w:pPr>
              <w:overflowPunct w:val="0"/>
              <w:textAlignment w:val="baseline"/>
              <w:rPr>
                <w:szCs w:val="24"/>
                <w:lang w:eastAsia="lt-LT"/>
              </w:rPr>
            </w:pPr>
            <w:r>
              <w:rPr>
                <w:szCs w:val="24"/>
                <w:lang w:eastAsia="lt-LT"/>
              </w:rPr>
              <w:t>2. Įstaigos veikla 2018 metais nebuvo stabdoma dėl gedimų.</w:t>
            </w:r>
          </w:p>
          <w:p w:rsidR="007559DA" w:rsidRDefault="007559DA" w:rsidP="001103C7">
            <w:pPr>
              <w:overflowPunct w:val="0"/>
              <w:textAlignment w:val="baseline"/>
              <w:rPr>
                <w:color w:val="FF0000"/>
                <w:szCs w:val="24"/>
                <w:lang w:eastAsia="lt-LT"/>
              </w:rPr>
            </w:pPr>
            <w:r>
              <w:rPr>
                <w:szCs w:val="24"/>
                <w:lang w:eastAsia="lt-LT"/>
              </w:rPr>
              <w:t>3. Įsigyta darbuotojų apsaugos priemonių ir įrankių 2018 m</w:t>
            </w:r>
            <w:r w:rsidR="003F4950">
              <w:rPr>
                <w:szCs w:val="24"/>
                <w:lang w:eastAsia="lt-LT"/>
              </w:rPr>
              <w:t>e</w:t>
            </w:r>
            <w:r>
              <w:rPr>
                <w:szCs w:val="24"/>
                <w:lang w:eastAsia="lt-LT"/>
              </w:rPr>
              <w:t>tais</w:t>
            </w:r>
            <w:r w:rsidR="003F4950">
              <w:rPr>
                <w:szCs w:val="24"/>
                <w:lang w:eastAsia="lt-LT"/>
              </w:rPr>
              <w:t xml:space="preserve"> – </w:t>
            </w:r>
            <w:r w:rsidR="001324CD">
              <w:rPr>
                <w:szCs w:val="24"/>
                <w:lang w:eastAsia="lt-LT"/>
              </w:rPr>
              <w:t>3536,8 Eur.</w:t>
            </w:r>
          </w:p>
          <w:p w:rsidR="003F4950" w:rsidRPr="003F4950" w:rsidRDefault="003F4950" w:rsidP="001103C7">
            <w:pPr>
              <w:overflowPunct w:val="0"/>
              <w:textAlignment w:val="baseline"/>
              <w:rPr>
                <w:szCs w:val="24"/>
                <w:lang w:eastAsia="lt-LT"/>
              </w:rPr>
            </w:pPr>
            <w:r>
              <w:rPr>
                <w:szCs w:val="24"/>
                <w:lang w:eastAsia="lt-LT"/>
              </w:rPr>
              <w:t>4. Įstaiga dalyvauja byloje trečiuoju asmeniu dėl projektinių sprendinių</w:t>
            </w:r>
            <w:r w:rsidR="00997F86">
              <w:rPr>
                <w:szCs w:val="24"/>
                <w:lang w:eastAsia="lt-LT"/>
              </w:rPr>
              <w:t xml:space="preserve"> ŠVOK dalyje</w:t>
            </w:r>
            <w:r>
              <w:rPr>
                <w:szCs w:val="24"/>
                <w:lang w:eastAsia="lt-LT"/>
              </w:rPr>
              <w:t xml:space="preserve">. Parengtas naujas ŠVOK projektas, kuris perduotas </w:t>
            </w:r>
            <w:proofErr w:type="spellStart"/>
            <w:r>
              <w:rPr>
                <w:szCs w:val="24"/>
                <w:lang w:eastAsia="lt-LT"/>
              </w:rPr>
              <w:t>ekspertavimui</w:t>
            </w:r>
            <w:proofErr w:type="spellEnd"/>
            <w:r>
              <w:rPr>
                <w:szCs w:val="24"/>
                <w:lang w:eastAsia="lt-LT"/>
              </w:rPr>
              <w:t>.</w:t>
            </w:r>
          </w:p>
        </w:tc>
      </w:tr>
    </w:tbl>
    <w:p w:rsidR="002204DB" w:rsidRDefault="002204DB" w:rsidP="002204DB">
      <w:pPr>
        <w:overflowPunct w:val="0"/>
        <w:jc w:val="center"/>
        <w:textAlignment w:val="baseline"/>
        <w:rPr>
          <w:sz w:val="20"/>
          <w:lang w:eastAsia="lt-LT"/>
        </w:rPr>
      </w:pPr>
    </w:p>
    <w:p w:rsidR="002204DB" w:rsidRDefault="002204DB" w:rsidP="002204DB">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204DB" w:rsidTr="001103C7">
        <w:tc>
          <w:tcPr>
            <w:tcW w:w="442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 xml:space="preserve">Priežastys, rizikos </w:t>
            </w:r>
          </w:p>
        </w:tc>
      </w:tr>
      <w:tr w:rsidR="002204DB" w:rsidTr="001103C7">
        <w:tc>
          <w:tcPr>
            <w:tcW w:w="442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2204DB" w:rsidRDefault="002204DB" w:rsidP="001103C7">
            <w:pPr>
              <w:overflowPunct w:val="0"/>
              <w:jc w:val="center"/>
              <w:textAlignment w:val="baseline"/>
              <w:rPr>
                <w:szCs w:val="24"/>
                <w:lang w:eastAsia="lt-LT"/>
              </w:rPr>
            </w:pPr>
          </w:p>
        </w:tc>
      </w:tr>
      <w:tr w:rsidR="002204DB" w:rsidTr="001103C7">
        <w:tc>
          <w:tcPr>
            <w:tcW w:w="442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2204DB" w:rsidRDefault="002204DB" w:rsidP="001103C7">
            <w:pPr>
              <w:overflowPunct w:val="0"/>
              <w:jc w:val="center"/>
              <w:textAlignment w:val="baseline"/>
              <w:rPr>
                <w:szCs w:val="24"/>
                <w:lang w:eastAsia="lt-LT"/>
              </w:rPr>
            </w:pPr>
          </w:p>
        </w:tc>
      </w:tr>
      <w:tr w:rsidR="002204DB" w:rsidTr="001103C7">
        <w:tc>
          <w:tcPr>
            <w:tcW w:w="442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2204DB" w:rsidRDefault="002204DB" w:rsidP="001103C7">
            <w:pPr>
              <w:overflowPunct w:val="0"/>
              <w:jc w:val="center"/>
              <w:textAlignment w:val="baseline"/>
              <w:rPr>
                <w:szCs w:val="24"/>
                <w:lang w:eastAsia="lt-LT"/>
              </w:rPr>
            </w:pPr>
          </w:p>
        </w:tc>
      </w:tr>
      <w:tr w:rsidR="002204DB" w:rsidTr="001103C7">
        <w:tc>
          <w:tcPr>
            <w:tcW w:w="442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2204DB" w:rsidRDefault="002204DB" w:rsidP="001103C7">
            <w:pPr>
              <w:overflowPunct w:val="0"/>
              <w:jc w:val="center"/>
              <w:textAlignment w:val="baseline"/>
              <w:rPr>
                <w:szCs w:val="24"/>
                <w:lang w:eastAsia="lt-LT"/>
              </w:rPr>
            </w:pPr>
          </w:p>
        </w:tc>
      </w:tr>
      <w:tr w:rsidR="002204DB" w:rsidTr="001103C7">
        <w:tc>
          <w:tcPr>
            <w:tcW w:w="442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2204DB" w:rsidRDefault="002204DB" w:rsidP="001103C7">
            <w:pPr>
              <w:overflowPunct w:val="0"/>
              <w:jc w:val="center"/>
              <w:textAlignment w:val="baseline"/>
              <w:rPr>
                <w:szCs w:val="24"/>
                <w:lang w:eastAsia="lt-LT"/>
              </w:rPr>
            </w:pPr>
          </w:p>
        </w:tc>
      </w:tr>
    </w:tbl>
    <w:p w:rsidR="002204DB" w:rsidRDefault="002204DB" w:rsidP="002204DB">
      <w:pPr>
        <w:overflowPunct w:val="0"/>
        <w:textAlignment w:val="baseline"/>
        <w:rPr>
          <w:sz w:val="20"/>
        </w:rPr>
      </w:pPr>
    </w:p>
    <w:p w:rsidR="002204DB" w:rsidRDefault="002204DB" w:rsidP="002204DB">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rsidR="002204DB" w:rsidRDefault="002204DB" w:rsidP="002204DB">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204DB" w:rsidTr="001103C7">
        <w:tc>
          <w:tcPr>
            <w:tcW w:w="5274"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Poveikis švietimo įstaigos veiklai</w:t>
            </w:r>
          </w:p>
        </w:tc>
      </w:tr>
      <w:tr w:rsidR="002204DB" w:rsidTr="001103C7">
        <w:tc>
          <w:tcPr>
            <w:tcW w:w="5274"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3.1.</w:t>
            </w:r>
            <w:r w:rsidR="00274A2C">
              <w:rPr>
                <w:szCs w:val="24"/>
                <w:lang w:eastAsia="lt-LT"/>
              </w:rPr>
              <w:t xml:space="preserve"> Asmens duomenų apsaugos</w:t>
            </w:r>
            <w:r w:rsidR="00B2263D">
              <w:rPr>
                <w:szCs w:val="24"/>
                <w:lang w:eastAsia="lt-LT"/>
              </w:rPr>
              <w:t xml:space="preserve"> įstatymo reikalavimų įgyvendinimas</w:t>
            </w:r>
          </w:p>
        </w:tc>
        <w:tc>
          <w:tcPr>
            <w:tcW w:w="4111" w:type="dxa"/>
            <w:tcBorders>
              <w:top w:val="single" w:sz="4" w:space="0" w:color="auto"/>
              <w:left w:val="single" w:sz="4" w:space="0" w:color="auto"/>
              <w:bottom w:val="single" w:sz="4" w:space="0" w:color="auto"/>
              <w:right w:val="single" w:sz="4" w:space="0" w:color="auto"/>
            </w:tcBorders>
          </w:tcPr>
          <w:p w:rsidR="002204DB" w:rsidRDefault="00274A2C" w:rsidP="00274A2C">
            <w:pPr>
              <w:overflowPunct w:val="0"/>
              <w:textAlignment w:val="baseline"/>
              <w:rPr>
                <w:szCs w:val="24"/>
                <w:lang w:eastAsia="lt-LT"/>
              </w:rPr>
            </w:pPr>
            <w:r>
              <w:rPr>
                <w:szCs w:val="24"/>
                <w:lang w:eastAsia="lt-LT"/>
              </w:rPr>
              <w:t>Nupirktas CVPIS priemonėmis Šilalės sporto mokyklos asmens duomenų tvarkymo, apsaugos atitikimo ES bendrojo duomenų apsaugos reglamento (BDAR) reikalavimams vertinimo bei diegimo paslauga ir duomenų apsaugos pareigūno paslaugos teikimas. Atliktas įstaigos dokumentų auditas</w:t>
            </w:r>
            <w:r w:rsidR="0035434A">
              <w:rPr>
                <w:szCs w:val="24"/>
                <w:lang w:eastAsia="lt-LT"/>
              </w:rPr>
              <w:t xml:space="preserve">. </w:t>
            </w:r>
            <w:r w:rsidR="0035434A" w:rsidRPr="0035434A">
              <w:rPr>
                <w:szCs w:val="24"/>
              </w:rPr>
              <w:t xml:space="preserve">Siekiant kokybiškai valdyti rizikas, susijusias su asmens duomenimis, bei užtikrinti sklandų bendradarbiavimą tarp </w:t>
            </w:r>
            <w:r w:rsidR="0035434A">
              <w:rPr>
                <w:szCs w:val="24"/>
              </w:rPr>
              <w:t>Įstaigos</w:t>
            </w:r>
            <w:r w:rsidR="0035434A" w:rsidRPr="0035434A">
              <w:rPr>
                <w:szCs w:val="24"/>
              </w:rPr>
              <w:t xml:space="preserve"> ir duomenų subjektų,</w:t>
            </w:r>
            <w:r w:rsidR="0035434A">
              <w:rPr>
                <w:szCs w:val="24"/>
              </w:rPr>
              <w:t xml:space="preserve"> paskirtas</w:t>
            </w:r>
            <w:r w:rsidR="0035434A" w:rsidRPr="0035434A">
              <w:rPr>
                <w:szCs w:val="24"/>
              </w:rPr>
              <w:t xml:space="preserve"> asmens duomenų apsaugos pareigūn</w:t>
            </w:r>
            <w:r w:rsidR="0035434A">
              <w:rPr>
                <w:szCs w:val="24"/>
              </w:rPr>
              <w:t>as Įstaigoje.</w:t>
            </w:r>
          </w:p>
        </w:tc>
      </w:tr>
      <w:tr w:rsidR="002204DB" w:rsidTr="001103C7">
        <w:tc>
          <w:tcPr>
            <w:tcW w:w="5274"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3.2.</w:t>
            </w:r>
            <w:r w:rsidR="0034069E">
              <w:rPr>
                <w:szCs w:val="24"/>
                <w:lang w:eastAsia="lt-LT"/>
              </w:rPr>
              <w:t xml:space="preserve"> Įgyvendintas etatinis mokytojų darbo apmokėjimas</w:t>
            </w:r>
          </w:p>
        </w:tc>
        <w:tc>
          <w:tcPr>
            <w:tcW w:w="4111" w:type="dxa"/>
            <w:tcBorders>
              <w:top w:val="single" w:sz="4" w:space="0" w:color="auto"/>
              <w:left w:val="single" w:sz="4" w:space="0" w:color="auto"/>
              <w:bottom w:val="single" w:sz="4" w:space="0" w:color="auto"/>
              <w:right w:val="single" w:sz="4" w:space="0" w:color="auto"/>
            </w:tcBorders>
          </w:tcPr>
          <w:p w:rsidR="0034069E" w:rsidRDefault="0034069E" w:rsidP="0034069E">
            <w:pPr>
              <w:pStyle w:val="Default"/>
              <w:rPr>
                <w:sz w:val="23"/>
                <w:szCs w:val="23"/>
              </w:rPr>
            </w:pPr>
            <w:r>
              <w:rPr>
                <w:sz w:val="23"/>
                <w:szCs w:val="23"/>
              </w:rPr>
              <w:t xml:space="preserve">Sėkmingai įgyvendintas mokytojų etatinis darbo apmokėjimas. Atlikti šie darbai: </w:t>
            </w:r>
          </w:p>
          <w:p w:rsidR="002204DB" w:rsidRDefault="0034069E" w:rsidP="0034069E">
            <w:pPr>
              <w:overflowPunct w:val="0"/>
              <w:textAlignment w:val="baseline"/>
              <w:rPr>
                <w:sz w:val="23"/>
                <w:szCs w:val="23"/>
              </w:rPr>
            </w:pPr>
            <w:r>
              <w:rPr>
                <w:sz w:val="23"/>
                <w:szCs w:val="23"/>
              </w:rPr>
              <w:lastRenderedPageBreak/>
              <w:t>1. Vykdytos darbuotojų informavimo ir konsultavimo(</w:t>
            </w:r>
            <w:proofErr w:type="spellStart"/>
            <w:r>
              <w:rPr>
                <w:sz w:val="23"/>
                <w:szCs w:val="23"/>
              </w:rPr>
              <w:t>si</w:t>
            </w:r>
            <w:proofErr w:type="spellEnd"/>
            <w:r>
              <w:rPr>
                <w:sz w:val="23"/>
                <w:szCs w:val="23"/>
              </w:rPr>
              <w:t xml:space="preserve">) procedūros. </w:t>
            </w:r>
          </w:p>
          <w:p w:rsidR="0034069E" w:rsidRDefault="0034069E" w:rsidP="0034069E">
            <w:pPr>
              <w:pStyle w:val="Default"/>
              <w:rPr>
                <w:sz w:val="23"/>
                <w:szCs w:val="23"/>
              </w:rPr>
            </w:pPr>
            <w:r>
              <w:rPr>
                <w:sz w:val="23"/>
                <w:szCs w:val="23"/>
              </w:rPr>
              <w:t xml:space="preserve">3. Parengtas ir patvirtintas naujas darbo apmokėjimo tvarkos aprašas </w:t>
            </w:r>
            <w:r w:rsidR="00416786">
              <w:rPr>
                <w:sz w:val="23"/>
                <w:szCs w:val="23"/>
              </w:rPr>
              <w:t>(</w:t>
            </w:r>
            <w:r>
              <w:rPr>
                <w:sz w:val="23"/>
                <w:szCs w:val="23"/>
              </w:rPr>
              <w:t>sistema</w:t>
            </w:r>
            <w:r w:rsidR="00416786">
              <w:rPr>
                <w:sz w:val="23"/>
                <w:szCs w:val="23"/>
              </w:rPr>
              <w:t>)</w:t>
            </w:r>
            <w:r>
              <w:rPr>
                <w:sz w:val="23"/>
                <w:szCs w:val="23"/>
              </w:rPr>
              <w:t xml:space="preserve"> (2018-08-31 įsakymas Nr.S2-104. </w:t>
            </w:r>
          </w:p>
          <w:p w:rsidR="0034069E" w:rsidRDefault="0034069E" w:rsidP="0034069E">
            <w:pPr>
              <w:overflowPunct w:val="0"/>
              <w:textAlignment w:val="baseline"/>
              <w:rPr>
                <w:sz w:val="23"/>
                <w:szCs w:val="23"/>
              </w:rPr>
            </w:pPr>
            <w:r>
              <w:rPr>
                <w:sz w:val="23"/>
                <w:szCs w:val="23"/>
              </w:rPr>
              <w:t xml:space="preserve">4. Parengti ir patvirtinti mokytojų pareigybių aprašymai. </w:t>
            </w:r>
          </w:p>
          <w:p w:rsidR="00416786" w:rsidRDefault="00416786" w:rsidP="0034069E">
            <w:pPr>
              <w:overflowPunct w:val="0"/>
              <w:textAlignment w:val="baseline"/>
              <w:rPr>
                <w:sz w:val="23"/>
                <w:szCs w:val="23"/>
              </w:rPr>
            </w:pPr>
            <w:r>
              <w:rPr>
                <w:sz w:val="23"/>
                <w:szCs w:val="23"/>
              </w:rPr>
              <w:t>5.Patvirtintas nekontaktiniam darbui priskiriamų konkrečių veiklų sąrašas (2018-08-31 įsakymas Nr. S2-105).</w:t>
            </w:r>
          </w:p>
          <w:p w:rsidR="0034069E" w:rsidRPr="00D87B4E" w:rsidRDefault="0034069E" w:rsidP="00D87B4E">
            <w:pPr>
              <w:pStyle w:val="Default"/>
              <w:rPr>
                <w:sz w:val="23"/>
                <w:szCs w:val="23"/>
              </w:rPr>
            </w:pPr>
            <w:r>
              <w:rPr>
                <w:sz w:val="23"/>
                <w:szCs w:val="23"/>
              </w:rPr>
              <w:t xml:space="preserve">5. Atnaujintos visų mokytojų darbo sutartys (įvedus etatinį apmokėjimą ir dėl mokesčių reformos). </w:t>
            </w:r>
          </w:p>
        </w:tc>
      </w:tr>
      <w:tr w:rsidR="002204DB" w:rsidTr="001103C7">
        <w:tc>
          <w:tcPr>
            <w:tcW w:w="5274"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lastRenderedPageBreak/>
              <w:t>3.3.</w:t>
            </w:r>
            <w:r w:rsidR="001D5BA5">
              <w:rPr>
                <w:szCs w:val="24"/>
                <w:lang w:eastAsia="lt-LT"/>
              </w:rPr>
              <w:t xml:space="preserve"> Įstaigos internetinio tinklapio sukūrimas</w:t>
            </w:r>
          </w:p>
        </w:tc>
        <w:tc>
          <w:tcPr>
            <w:tcW w:w="4111" w:type="dxa"/>
            <w:tcBorders>
              <w:top w:val="single" w:sz="4" w:space="0" w:color="auto"/>
              <w:left w:val="single" w:sz="4" w:space="0" w:color="auto"/>
              <w:bottom w:val="single" w:sz="4" w:space="0" w:color="auto"/>
              <w:right w:val="single" w:sz="4" w:space="0" w:color="auto"/>
            </w:tcBorders>
          </w:tcPr>
          <w:p w:rsidR="002204DB" w:rsidRDefault="001D5BA5" w:rsidP="001D5BA5">
            <w:pPr>
              <w:overflowPunct w:val="0"/>
              <w:textAlignment w:val="baseline"/>
              <w:rPr>
                <w:szCs w:val="24"/>
                <w:lang w:eastAsia="lt-LT"/>
              </w:rPr>
            </w:pPr>
            <w:r>
              <w:rPr>
                <w:szCs w:val="24"/>
                <w:lang w:eastAsia="lt-LT"/>
              </w:rPr>
              <w:t>Atnaujintame įstaigos tinklapyje sukurti atskiri svetainės puslapiai: „Sporto mokykla“, „Baseinas“, „Kavinė“. Tai užtikrino tinklapio lankytojų prieinamumą, informatyvumą.</w:t>
            </w:r>
          </w:p>
        </w:tc>
      </w:tr>
    </w:tbl>
    <w:p w:rsidR="002204DB" w:rsidRDefault="002204DB" w:rsidP="002204DB">
      <w:pPr>
        <w:overflowPunct w:val="0"/>
        <w:textAlignment w:val="baseline"/>
        <w:rPr>
          <w:sz w:val="20"/>
        </w:rPr>
      </w:pPr>
    </w:p>
    <w:p w:rsidR="002204DB" w:rsidRDefault="002204DB" w:rsidP="002204DB">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Pasiekti rezultatai ir jų rodikliai</w:t>
            </w: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r>
      <w:tr w:rsidR="002204DB" w:rsidTr="001103C7">
        <w:tc>
          <w:tcPr>
            <w:tcW w:w="2268"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2204DB" w:rsidRDefault="002204DB" w:rsidP="001103C7">
            <w:pPr>
              <w:overflowPunct w:val="0"/>
              <w:textAlignment w:val="baseline"/>
              <w:rPr>
                <w:szCs w:val="24"/>
                <w:lang w:eastAsia="lt-LT"/>
              </w:rPr>
            </w:pPr>
          </w:p>
        </w:tc>
      </w:tr>
    </w:tbl>
    <w:p w:rsidR="002204DB" w:rsidRDefault="002204DB" w:rsidP="002204DB">
      <w:pPr>
        <w:overflowPunct w:val="0"/>
        <w:jc w:val="center"/>
        <w:textAlignment w:val="baseline"/>
        <w:rPr>
          <w:sz w:val="20"/>
          <w:lang w:eastAsia="lt-LT"/>
        </w:rPr>
      </w:pPr>
    </w:p>
    <w:p w:rsidR="002204DB" w:rsidRDefault="002204DB" w:rsidP="002204DB">
      <w:pPr>
        <w:overflowPunct w:val="0"/>
        <w:jc w:val="center"/>
        <w:textAlignment w:val="baseline"/>
        <w:rPr>
          <w:b/>
          <w:szCs w:val="24"/>
          <w:lang w:eastAsia="lt-LT"/>
        </w:rPr>
      </w:pPr>
      <w:r>
        <w:rPr>
          <w:b/>
          <w:szCs w:val="24"/>
          <w:lang w:eastAsia="lt-LT"/>
        </w:rPr>
        <w:t>III SKYRIUS</w:t>
      </w:r>
    </w:p>
    <w:p w:rsidR="002204DB" w:rsidRDefault="002204DB" w:rsidP="002204DB">
      <w:pPr>
        <w:overflowPunct w:val="0"/>
        <w:jc w:val="center"/>
        <w:textAlignment w:val="baseline"/>
        <w:rPr>
          <w:b/>
          <w:szCs w:val="24"/>
          <w:lang w:eastAsia="lt-LT"/>
        </w:rPr>
      </w:pPr>
      <w:r>
        <w:rPr>
          <w:b/>
          <w:szCs w:val="24"/>
          <w:lang w:eastAsia="lt-LT"/>
        </w:rPr>
        <w:t>PASIEKTŲ REZULTATŲ VYKDANT UŽDUOTIS ĮSIVERTINIMAS IR KOMPETENCIJŲ TOBULINIMAS</w:t>
      </w:r>
    </w:p>
    <w:p w:rsidR="002204DB" w:rsidRDefault="002204DB" w:rsidP="002204DB">
      <w:pPr>
        <w:overflowPunct w:val="0"/>
        <w:jc w:val="center"/>
        <w:textAlignment w:val="baseline"/>
        <w:rPr>
          <w:b/>
          <w:sz w:val="20"/>
          <w:lang w:eastAsia="lt-LT"/>
        </w:rPr>
      </w:pPr>
    </w:p>
    <w:p w:rsidR="002204DB" w:rsidRDefault="002204DB" w:rsidP="002204DB">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2204DB" w:rsidTr="001103C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Pažymimas atitinkamas langelis</w:t>
            </w:r>
          </w:p>
        </w:tc>
      </w:tr>
      <w:tr w:rsidR="002204DB" w:rsidTr="001103C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ind w:right="340"/>
              <w:jc w:val="right"/>
              <w:textAlignment w:val="baseline"/>
              <w:rPr>
                <w:sz w:val="22"/>
                <w:szCs w:val="22"/>
                <w:lang w:eastAsia="lt-LT"/>
              </w:rPr>
            </w:pPr>
            <w:r>
              <w:rPr>
                <w:sz w:val="22"/>
                <w:szCs w:val="22"/>
                <w:lang w:eastAsia="lt-LT"/>
              </w:rPr>
              <w:t xml:space="preserve">Labai gerai </w:t>
            </w:r>
            <w:r w:rsidR="00D87B4E">
              <w:rPr>
                <w:sz w:val="22"/>
                <w:szCs w:val="22"/>
                <w:lang w:eastAsia="lt-LT"/>
              </w:rPr>
              <w:t>X</w:t>
            </w:r>
          </w:p>
        </w:tc>
      </w:tr>
      <w:tr w:rsidR="002204DB" w:rsidTr="001103C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2204DB" w:rsidTr="001103C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2204DB" w:rsidTr="001103C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2204DB" w:rsidRDefault="002204DB" w:rsidP="002204DB">
      <w:pPr>
        <w:overflowPunct w:val="0"/>
        <w:jc w:val="center"/>
        <w:textAlignment w:val="baseline"/>
        <w:rPr>
          <w:sz w:val="20"/>
          <w:lang w:eastAsia="lt-LT"/>
        </w:rPr>
      </w:pPr>
    </w:p>
    <w:p w:rsidR="002204DB" w:rsidRDefault="002204DB" w:rsidP="002204DB">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204DB" w:rsidTr="001103C7">
        <w:tc>
          <w:tcPr>
            <w:tcW w:w="9385"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jc w:val="both"/>
              <w:textAlignment w:val="baseline"/>
              <w:rPr>
                <w:szCs w:val="24"/>
                <w:lang w:eastAsia="lt-LT"/>
              </w:rPr>
            </w:pPr>
            <w:r>
              <w:rPr>
                <w:szCs w:val="24"/>
                <w:lang w:eastAsia="lt-LT"/>
              </w:rPr>
              <w:t>6.1.</w:t>
            </w:r>
          </w:p>
        </w:tc>
      </w:tr>
      <w:tr w:rsidR="002204DB" w:rsidTr="001103C7">
        <w:tc>
          <w:tcPr>
            <w:tcW w:w="9385"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jc w:val="both"/>
              <w:textAlignment w:val="baseline"/>
              <w:rPr>
                <w:szCs w:val="24"/>
                <w:lang w:eastAsia="lt-LT"/>
              </w:rPr>
            </w:pPr>
            <w:r>
              <w:rPr>
                <w:szCs w:val="24"/>
                <w:lang w:eastAsia="lt-LT"/>
              </w:rPr>
              <w:t>6.2.</w:t>
            </w:r>
          </w:p>
        </w:tc>
      </w:tr>
    </w:tbl>
    <w:p w:rsidR="002204DB" w:rsidRDefault="002204DB" w:rsidP="002204DB">
      <w:pPr>
        <w:overflowPunct w:val="0"/>
        <w:jc w:val="center"/>
        <w:textAlignment w:val="baseline"/>
        <w:rPr>
          <w:b/>
          <w:sz w:val="20"/>
          <w:lang w:eastAsia="lt-LT"/>
        </w:rPr>
      </w:pPr>
    </w:p>
    <w:p w:rsidR="002204DB" w:rsidRDefault="00416786" w:rsidP="002204DB">
      <w:pPr>
        <w:tabs>
          <w:tab w:val="left" w:pos="4253"/>
          <w:tab w:val="left" w:pos="6946"/>
        </w:tabs>
        <w:overflowPunct w:val="0"/>
        <w:jc w:val="both"/>
        <w:textAlignment w:val="baseline"/>
        <w:rPr>
          <w:szCs w:val="24"/>
          <w:lang w:eastAsia="lt-LT"/>
        </w:rPr>
      </w:pPr>
      <w:r>
        <w:rPr>
          <w:szCs w:val="24"/>
          <w:lang w:eastAsia="lt-LT"/>
        </w:rPr>
        <w:t>Direktorė</w:t>
      </w:r>
      <w:r w:rsidR="002204DB">
        <w:rPr>
          <w:szCs w:val="24"/>
          <w:lang w:eastAsia="lt-LT"/>
        </w:rPr>
        <w:t xml:space="preserve">                </w:t>
      </w:r>
      <w:r>
        <w:rPr>
          <w:szCs w:val="24"/>
          <w:lang w:eastAsia="lt-LT"/>
        </w:rPr>
        <w:t xml:space="preserve">                          </w:t>
      </w:r>
      <w:r w:rsidR="002204DB">
        <w:rPr>
          <w:szCs w:val="24"/>
          <w:lang w:eastAsia="lt-LT"/>
        </w:rPr>
        <w:t xml:space="preserve"> __________                    </w:t>
      </w:r>
      <w:r>
        <w:rPr>
          <w:szCs w:val="24"/>
          <w:lang w:eastAsia="lt-LT"/>
        </w:rPr>
        <w:t xml:space="preserve">Gitana </w:t>
      </w:r>
      <w:proofErr w:type="spellStart"/>
      <w:r>
        <w:rPr>
          <w:szCs w:val="24"/>
          <w:lang w:eastAsia="lt-LT"/>
        </w:rPr>
        <w:t>Jurgutienė</w:t>
      </w:r>
      <w:proofErr w:type="spellEnd"/>
      <w:r w:rsidR="002204DB">
        <w:rPr>
          <w:szCs w:val="24"/>
          <w:lang w:eastAsia="lt-LT"/>
        </w:rPr>
        <w:t xml:space="preserve">         </w:t>
      </w:r>
      <w:r>
        <w:rPr>
          <w:szCs w:val="24"/>
          <w:lang w:eastAsia="lt-LT"/>
        </w:rPr>
        <w:t>2019-</w:t>
      </w:r>
      <w:r w:rsidR="00307487">
        <w:rPr>
          <w:szCs w:val="24"/>
          <w:lang w:eastAsia="lt-LT"/>
        </w:rPr>
        <w:t>02-08</w:t>
      </w:r>
    </w:p>
    <w:p w:rsidR="002204DB" w:rsidRDefault="002204DB" w:rsidP="002204DB">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rsidR="002204DB" w:rsidRDefault="002204DB" w:rsidP="002204DB">
      <w:pPr>
        <w:overflowPunct w:val="0"/>
        <w:jc w:val="center"/>
        <w:textAlignment w:val="baseline"/>
        <w:rPr>
          <w:b/>
          <w:sz w:val="20"/>
          <w:lang w:eastAsia="lt-LT"/>
        </w:rPr>
      </w:pPr>
    </w:p>
    <w:p w:rsidR="00D87B4E" w:rsidRDefault="00D87B4E" w:rsidP="002204DB">
      <w:pPr>
        <w:overflowPunct w:val="0"/>
        <w:jc w:val="center"/>
        <w:textAlignment w:val="baseline"/>
        <w:rPr>
          <w:b/>
          <w:szCs w:val="24"/>
          <w:lang w:eastAsia="lt-LT"/>
        </w:rPr>
      </w:pPr>
    </w:p>
    <w:p w:rsidR="00D87B4E" w:rsidRDefault="00D87B4E" w:rsidP="002204DB">
      <w:pPr>
        <w:overflowPunct w:val="0"/>
        <w:jc w:val="center"/>
        <w:textAlignment w:val="baseline"/>
        <w:rPr>
          <w:b/>
          <w:szCs w:val="24"/>
          <w:lang w:eastAsia="lt-LT"/>
        </w:rPr>
      </w:pPr>
    </w:p>
    <w:p w:rsidR="00D87B4E" w:rsidRDefault="00D87B4E" w:rsidP="002204DB">
      <w:pPr>
        <w:overflowPunct w:val="0"/>
        <w:jc w:val="center"/>
        <w:textAlignment w:val="baseline"/>
        <w:rPr>
          <w:b/>
          <w:szCs w:val="24"/>
          <w:lang w:eastAsia="lt-LT"/>
        </w:rPr>
      </w:pPr>
    </w:p>
    <w:p w:rsidR="00D87B4E" w:rsidRDefault="00D87B4E" w:rsidP="002204DB">
      <w:pPr>
        <w:overflowPunct w:val="0"/>
        <w:jc w:val="center"/>
        <w:textAlignment w:val="baseline"/>
        <w:rPr>
          <w:b/>
          <w:szCs w:val="24"/>
          <w:lang w:eastAsia="lt-LT"/>
        </w:rPr>
      </w:pPr>
    </w:p>
    <w:p w:rsidR="00D87B4E" w:rsidRDefault="00D87B4E" w:rsidP="002204DB">
      <w:pPr>
        <w:overflowPunct w:val="0"/>
        <w:jc w:val="center"/>
        <w:textAlignment w:val="baseline"/>
        <w:rPr>
          <w:b/>
          <w:szCs w:val="24"/>
          <w:lang w:eastAsia="lt-LT"/>
        </w:rPr>
      </w:pPr>
    </w:p>
    <w:p w:rsidR="002204DB" w:rsidRDefault="002204DB" w:rsidP="002204DB">
      <w:pPr>
        <w:overflowPunct w:val="0"/>
        <w:jc w:val="center"/>
        <w:textAlignment w:val="baseline"/>
        <w:rPr>
          <w:b/>
          <w:szCs w:val="24"/>
          <w:lang w:eastAsia="lt-LT"/>
        </w:rPr>
      </w:pPr>
      <w:r>
        <w:rPr>
          <w:b/>
          <w:szCs w:val="24"/>
          <w:lang w:eastAsia="lt-LT"/>
        </w:rPr>
        <w:lastRenderedPageBreak/>
        <w:t>IV SKYRIUS</w:t>
      </w:r>
    </w:p>
    <w:p w:rsidR="002204DB" w:rsidRDefault="002204DB" w:rsidP="002204DB">
      <w:pPr>
        <w:overflowPunct w:val="0"/>
        <w:jc w:val="center"/>
        <w:textAlignment w:val="baseline"/>
        <w:rPr>
          <w:b/>
          <w:szCs w:val="24"/>
          <w:lang w:eastAsia="lt-LT"/>
        </w:rPr>
      </w:pPr>
      <w:r>
        <w:rPr>
          <w:b/>
          <w:szCs w:val="24"/>
          <w:lang w:eastAsia="lt-LT"/>
        </w:rPr>
        <w:t>VERTINIMO PAGRINDIMAS IR SIŪLYMAI</w:t>
      </w:r>
    </w:p>
    <w:p w:rsidR="00D87B4E" w:rsidRDefault="00D87B4E" w:rsidP="002204DB">
      <w:pPr>
        <w:overflowPunct w:val="0"/>
        <w:jc w:val="center"/>
        <w:textAlignment w:val="baseline"/>
        <w:rPr>
          <w:b/>
          <w:szCs w:val="24"/>
          <w:lang w:eastAsia="lt-LT"/>
        </w:rPr>
      </w:pPr>
    </w:p>
    <w:p w:rsidR="002204DB" w:rsidRDefault="002204DB" w:rsidP="002204DB">
      <w:pPr>
        <w:overflowPunct w:val="0"/>
        <w:jc w:val="center"/>
        <w:textAlignment w:val="baseline"/>
        <w:rPr>
          <w:sz w:val="20"/>
          <w:lang w:eastAsia="lt-LT"/>
        </w:rPr>
      </w:pPr>
    </w:p>
    <w:p w:rsidR="00D87B4E" w:rsidRPr="00D5102B" w:rsidRDefault="002204DB" w:rsidP="00D87B4E">
      <w:pPr>
        <w:tabs>
          <w:tab w:val="right" w:leader="underscore" w:pos="9071"/>
        </w:tabs>
        <w:spacing w:line="360" w:lineRule="auto"/>
        <w:contextualSpacing/>
        <w:jc w:val="both"/>
        <w:rPr>
          <w:szCs w:val="24"/>
          <w:lang w:eastAsia="lt-LT"/>
        </w:rPr>
      </w:pPr>
      <w:r>
        <w:rPr>
          <w:b/>
          <w:szCs w:val="24"/>
          <w:lang w:eastAsia="lt-LT"/>
        </w:rPr>
        <w:t>7. Įvertinimas, jo pagrindimas ir siūlymai:</w:t>
      </w:r>
      <w:r>
        <w:rPr>
          <w:szCs w:val="24"/>
          <w:lang w:eastAsia="lt-LT"/>
        </w:rPr>
        <w:t xml:space="preserve"> </w:t>
      </w:r>
      <w:r w:rsidR="0026135A">
        <w:rPr>
          <w:szCs w:val="24"/>
          <w:lang w:eastAsia="lt-LT"/>
        </w:rPr>
        <w:t xml:space="preserve"> </w:t>
      </w:r>
      <w:r w:rsidR="00D87B4E" w:rsidRPr="00D5102B">
        <w:rPr>
          <w:szCs w:val="24"/>
          <w:lang w:eastAsia="lt-LT"/>
        </w:rPr>
        <w:t xml:space="preserve">Direktorė pilnai įvykdė nustatytas užduotis, siektinus rezultatus ir viršijo  jų vertinimo rodiklius. </w:t>
      </w:r>
    </w:p>
    <w:p w:rsidR="002204DB" w:rsidRDefault="002204DB" w:rsidP="002204DB">
      <w:pPr>
        <w:overflowPunct w:val="0"/>
        <w:textAlignment w:val="baseline"/>
        <w:rPr>
          <w:szCs w:val="24"/>
          <w:lang w:eastAsia="lt-LT"/>
        </w:rPr>
      </w:pPr>
    </w:p>
    <w:p w:rsidR="002204DB" w:rsidRDefault="008F56E5" w:rsidP="002204DB">
      <w:pPr>
        <w:tabs>
          <w:tab w:val="left" w:pos="4253"/>
          <w:tab w:val="left" w:pos="6946"/>
        </w:tabs>
        <w:overflowPunct w:val="0"/>
        <w:jc w:val="both"/>
        <w:textAlignment w:val="baseline"/>
        <w:rPr>
          <w:szCs w:val="24"/>
          <w:lang w:eastAsia="lt-LT"/>
        </w:rPr>
      </w:pPr>
      <w:r>
        <w:rPr>
          <w:szCs w:val="24"/>
          <w:lang w:eastAsia="lt-LT"/>
        </w:rPr>
        <w:t xml:space="preserve">Mokyklos t-bos pirmininkas                   </w:t>
      </w:r>
      <w:r w:rsidR="002204DB">
        <w:rPr>
          <w:szCs w:val="24"/>
          <w:lang w:eastAsia="lt-LT"/>
        </w:rPr>
        <w:t xml:space="preserve">__________               </w:t>
      </w:r>
      <w:r w:rsidR="003E6BD4">
        <w:rPr>
          <w:szCs w:val="24"/>
          <w:lang w:eastAsia="lt-LT"/>
        </w:rPr>
        <w:t xml:space="preserve">Kęstutis </w:t>
      </w:r>
      <w:proofErr w:type="spellStart"/>
      <w:r w:rsidR="003E6BD4">
        <w:rPr>
          <w:szCs w:val="24"/>
          <w:lang w:eastAsia="lt-LT"/>
        </w:rPr>
        <w:t>Česaitis</w:t>
      </w:r>
      <w:proofErr w:type="spellEnd"/>
      <w:r w:rsidR="003E6BD4">
        <w:rPr>
          <w:szCs w:val="24"/>
          <w:lang w:eastAsia="lt-LT"/>
        </w:rPr>
        <w:t xml:space="preserve">       </w:t>
      </w:r>
      <w:r w:rsidR="002204DB">
        <w:rPr>
          <w:szCs w:val="24"/>
          <w:lang w:eastAsia="lt-LT"/>
        </w:rPr>
        <w:t xml:space="preserve">     </w:t>
      </w:r>
      <w:r w:rsidR="003E6BD4">
        <w:rPr>
          <w:szCs w:val="24"/>
          <w:lang w:eastAsia="lt-LT"/>
        </w:rPr>
        <w:t>2019-02-08</w:t>
      </w:r>
    </w:p>
    <w:p w:rsidR="002204DB" w:rsidRDefault="002204DB" w:rsidP="002204DB">
      <w:pPr>
        <w:tabs>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w:t>
      </w:r>
      <w:r w:rsidR="008F56E5">
        <w:rPr>
          <w:sz w:val="20"/>
          <w:lang w:eastAsia="lt-LT"/>
        </w:rPr>
        <w:t xml:space="preserve">  </w:t>
      </w:r>
      <w:r>
        <w:rPr>
          <w:sz w:val="20"/>
          <w:lang w:eastAsia="lt-LT"/>
        </w:rPr>
        <w:t xml:space="preserve">  (parašas)                               (vardas ir pavardė)                      (data)</w:t>
      </w:r>
    </w:p>
    <w:p w:rsidR="002204DB" w:rsidRDefault="002204DB" w:rsidP="002204DB">
      <w:pPr>
        <w:tabs>
          <w:tab w:val="left" w:pos="4536"/>
          <w:tab w:val="left" w:pos="7230"/>
        </w:tabs>
        <w:overflowPunct w:val="0"/>
        <w:jc w:val="both"/>
        <w:textAlignment w:val="baseline"/>
        <w:rPr>
          <w:color w:val="000000"/>
          <w:sz w:val="20"/>
          <w:lang w:eastAsia="lt-LT"/>
        </w:rPr>
      </w:pPr>
      <w:r>
        <w:rPr>
          <w:color w:val="000000"/>
          <w:sz w:val="20"/>
          <w:lang w:eastAsia="lt-LT"/>
        </w:rPr>
        <w:t xml:space="preserve">įgaliotas asmuo, švietimo pagalbos įstaigoje – </w:t>
      </w:r>
    </w:p>
    <w:p w:rsidR="002204DB" w:rsidRDefault="002204DB" w:rsidP="002204DB">
      <w:pPr>
        <w:tabs>
          <w:tab w:val="left" w:pos="4536"/>
          <w:tab w:val="left" w:pos="7230"/>
        </w:tabs>
        <w:overflowPunct w:val="0"/>
        <w:jc w:val="both"/>
        <w:textAlignment w:val="baseline"/>
        <w:rPr>
          <w:color w:val="000000"/>
          <w:sz w:val="20"/>
          <w:lang w:eastAsia="lt-LT"/>
        </w:rPr>
      </w:pPr>
      <w:r>
        <w:rPr>
          <w:color w:val="000000"/>
          <w:sz w:val="20"/>
          <w:lang w:eastAsia="lt-LT"/>
        </w:rPr>
        <w:t xml:space="preserve">savivaldos institucijos įgaliotas asmuo </w:t>
      </w:r>
    </w:p>
    <w:p w:rsidR="002204DB" w:rsidRDefault="002204DB" w:rsidP="002204DB">
      <w:pPr>
        <w:tabs>
          <w:tab w:val="left" w:pos="4536"/>
          <w:tab w:val="left" w:pos="7230"/>
        </w:tabs>
        <w:overflowPunct w:val="0"/>
        <w:jc w:val="both"/>
        <w:textAlignment w:val="baseline"/>
        <w:rPr>
          <w:sz w:val="20"/>
          <w:lang w:eastAsia="lt-LT"/>
        </w:rPr>
      </w:pPr>
      <w:r>
        <w:rPr>
          <w:color w:val="000000"/>
          <w:sz w:val="20"/>
          <w:lang w:eastAsia="lt-LT"/>
        </w:rPr>
        <w:t>/ darbuotojų atstovavimą įgyvendinantis asmuo)</w:t>
      </w:r>
    </w:p>
    <w:p w:rsidR="002204DB" w:rsidRDefault="002204DB" w:rsidP="002204DB">
      <w:pPr>
        <w:tabs>
          <w:tab w:val="left" w:pos="5529"/>
          <w:tab w:val="left" w:pos="8364"/>
        </w:tabs>
        <w:overflowPunct w:val="0"/>
        <w:jc w:val="both"/>
        <w:textAlignment w:val="baseline"/>
        <w:rPr>
          <w:szCs w:val="24"/>
          <w:lang w:eastAsia="lt-LT"/>
        </w:rPr>
      </w:pPr>
    </w:p>
    <w:p w:rsidR="002204DB" w:rsidRDefault="002204DB" w:rsidP="002204DB">
      <w:pPr>
        <w:tabs>
          <w:tab w:val="right" w:leader="underscore" w:pos="9071"/>
        </w:tabs>
        <w:overflowPunct w:val="0"/>
        <w:jc w:val="both"/>
        <w:textAlignment w:val="baseline"/>
        <w:rPr>
          <w:szCs w:val="24"/>
          <w:lang w:eastAsia="lt-LT"/>
        </w:rPr>
      </w:pPr>
      <w:r>
        <w:rPr>
          <w:b/>
          <w:szCs w:val="24"/>
          <w:lang w:eastAsia="lt-LT"/>
        </w:rPr>
        <w:t>8. Įvertinimas, jo pagrindimas ir siūlymai:</w:t>
      </w:r>
      <w:r>
        <w:rPr>
          <w:szCs w:val="24"/>
          <w:lang w:eastAsia="lt-LT"/>
        </w:rPr>
        <w:t xml:space="preserve"> </w:t>
      </w:r>
      <w:r>
        <w:rPr>
          <w:szCs w:val="24"/>
          <w:lang w:eastAsia="lt-LT"/>
        </w:rPr>
        <w:tab/>
      </w:r>
    </w:p>
    <w:p w:rsidR="002204DB" w:rsidRDefault="002204DB" w:rsidP="002204DB">
      <w:pPr>
        <w:tabs>
          <w:tab w:val="right" w:leader="underscore" w:pos="9071"/>
        </w:tabs>
        <w:overflowPunct w:val="0"/>
        <w:jc w:val="both"/>
        <w:textAlignment w:val="baseline"/>
        <w:rPr>
          <w:szCs w:val="24"/>
          <w:lang w:eastAsia="lt-LT"/>
        </w:rPr>
      </w:pPr>
      <w:r>
        <w:rPr>
          <w:szCs w:val="24"/>
          <w:lang w:eastAsia="lt-LT"/>
        </w:rPr>
        <w:tab/>
      </w:r>
    </w:p>
    <w:p w:rsidR="002204DB" w:rsidRDefault="002204DB" w:rsidP="002204DB">
      <w:pPr>
        <w:tabs>
          <w:tab w:val="right" w:leader="underscore" w:pos="9071"/>
        </w:tabs>
        <w:overflowPunct w:val="0"/>
        <w:jc w:val="both"/>
        <w:textAlignment w:val="baseline"/>
        <w:rPr>
          <w:szCs w:val="24"/>
          <w:lang w:eastAsia="lt-LT"/>
        </w:rPr>
      </w:pPr>
      <w:r>
        <w:rPr>
          <w:szCs w:val="24"/>
          <w:lang w:eastAsia="lt-LT"/>
        </w:rPr>
        <w:tab/>
      </w:r>
    </w:p>
    <w:p w:rsidR="002204DB" w:rsidRDefault="002204DB" w:rsidP="002204DB">
      <w:pPr>
        <w:tabs>
          <w:tab w:val="right" w:leader="underscore" w:pos="9071"/>
        </w:tabs>
        <w:overflowPunct w:val="0"/>
        <w:jc w:val="both"/>
        <w:textAlignment w:val="baseline"/>
        <w:rPr>
          <w:szCs w:val="24"/>
          <w:lang w:eastAsia="lt-LT"/>
        </w:rPr>
      </w:pPr>
    </w:p>
    <w:p w:rsidR="002204DB" w:rsidRDefault="002204DB" w:rsidP="002204DB">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2204DB" w:rsidRDefault="002204DB" w:rsidP="002204DB">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2204DB" w:rsidRDefault="002204DB" w:rsidP="002204DB">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2204DB" w:rsidRDefault="002204DB" w:rsidP="002204DB">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2204DB" w:rsidRDefault="002204DB" w:rsidP="002204DB">
      <w:pPr>
        <w:tabs>
          <w:tab w:val="left" w:pos="1276"/>
          <w:tab w:val="left" w:pos="4536"/>
          <w:tab w:val="left" w:pos="7230"/>
        </w:tabs>
        <w:overflowPunct w:val="0"/>
        <w:jc w:val="both"/>
        <w:textAlignment w:val="baseline"/>
        <w:rPr>
          <w:sz w:val="20"/>
          <w:lang w:eastAsia="lt-LT"/>
        </w:rPr>
      </w:pPr>
      <w:r>
        <w:rPr>
          <w:sz w:val="20"/>
          <w:lang w:eastAsia="lt-LT"/>
        </w:rPr>
        <w:t>pareigos)</w:t>
      </w:r>
    </w:p>
    <w:p w:rsidR="002204DB" w:rsidRDefault="002204DB" w:rsidP="002204DB">
      <w:pPr>
        <w:tabs>
          <w:tab w:val="left" w:pos="6237"/>
          <w:tab w:val="right" w:pos="8306"/>
        </w:tabs>
        <w:overflowPunct w:val="0"/>
        <w:textAlignment w:val="baseline"/>
        <w:rPr>
          <w:color w:val="000000"/>
          <w:szCs w:val="24"/>
        </w:rPr>
      </w:pPr>
    </w:p>
    <w:p w:rsidR="002204DB" w:rsidRDefault="002204DB" w:rsidP="002204DB">
      <w:pPr>
        <w:tabs>
          <w:tab w:val="left" w:pos="6237"/>
          <w:tab w:val="right" w:pos="8306"/>
        </w:tabs>
        <w:overflowPunct w:val="0"/>
        <w:textAlignment w:val="baseline"/>
        <w:rPr>
          <w:color w:val="000000"/>
          <w:szCs w:val="24"/>
        </w:rPr>
      </w:pPr>
      <w:r>
        <w:rPr>
          <w:color w:val="000000"/>
          <w:szCs w:val="24"/>
        </w:rPr>
        <w:t>Galutinis metų veiklos ataskaitos įvertinimas ______________________.</w:t>
      </w:r>
    </w:p>
    <w:p w:rsidR="002204DB" w:rsidRDefault="002204DB" w:rsidP="002204DB">
      <w:pPr>
        <w:overflowPunct w:val="0"/>
        <w:jc w:val="center"/>
        <w:textAlignment w:val="baseline"/>
        <w:rPr>
          <w:b/>
          <w:szCs w:val="24"/>
          <w:lang w:eastAsia="lt-LT"/>
        </w:rPr>
      </w:pPr>
    </w:p>
    <w:p w:rsidR="002204DB" w:rsidRDefault="002204DB" w:rsidP="002204DB">
      <w:pPr>
        <w:overflowPunct w:val="0"/>
        <w:jc w:val="center"/>
        <w:textAlignment w:val="baseline"/>
        <w:rPr>
          <w:b/>
          <w:szCs w:val="24"/>
          <w:lang w:eastAsia="lt-LT"/>
        </w:rPr>
      </w:pPr>
      <w:r>
        <w:rPr>
          <w:b/>
          <w:szCs w:val="24"/>
          <w:lang w:eastAsia="lt-LT"/>
        </w:rPr>
        <w:t>V SKYRIUS</w:t>
      </w:r>
    </w:p>
    <w:p w:rsidR="002204DB" w:rsidRDefault="002204DB" w:rsidP="002204DB">
      <w:pPr>
        <w:overflowPunct w:val="0"/>
        <w:jc w:val="center"/>
        <w:textAlignment w:val="baseline"/>
        <w:rPr>
          <w:b/>
          <w:szCs w:val="24"/>
          <w:lang w:eastAsia="lt-LT"/>
        </w:rPr>
      </w:pPr>
      <w:r>
        <w:rPr>
          <w:b/>
          <w:szCs w:val="24"/>
          <w:lang w:eastAsia="lt-LT"/>
        </w:rPr>
        <w:t>KITŲ METŲ VEIKLOS UŽDUOTYS, REZULTATAI IR RODIKLIAI</w:t>
      </w:r>
    </w:p>
    <w:p w:rsidR="002204DB" w:rsidRDefault="002204DB" w:rsidP="002204DB">
      <w:pPr>
        <w:tabs>
          <w:tab w:val="left" w:pos="6237"/>
          <w:tab w:val="right" w:pos="8306"/>
        </w:tabs>
        <w:overflowPunct w:val="0"/>
        <w:jc w:val="center"/>
        <w:textAlignment w:val="baseline"/>
        <w:rPr>
          <w:color w:val="000000"/>
          <w:szCs w:val="24"/>
        </w:rPr>
      </w:pPr>
    </w:p>
    <w:p w:rsidR="002204DB" w:rsidRDefault="002204DB" w:rsidP="002204DB">
      <w:pPr>
        <w:tabs>
          <w:tab w:val="left" w:pos="284"/>
        </w:tabs>
        <w:overflowPunct w:val="0"/>
        <w:textAlignment w:val="baseline"/>
        <w:rPr>
          <w:b/>
          <w:szCs w:val="24"/>
          <w:lang w:eastAsia="lt-LT"/>
        </w:rPr>
      </w:pPr>
      <w:r>
        <w:rPr>
          <w:b/>
          <w:szCs w:val="24"/>
          <w:lang w:eastAsia="lt-LT"/>
        </w:rPr>
        <w:t>9.</w:t>
      </w:r>
      <w:r>
        <w:rPr>
          <w:b/>
          <w:szCs w:val="24"/>
          <w:lang w:eastAsia="lt-LT"/>
        </w:rPr>
        <w:tab/>
        <w:t>Kitų metų užduotys</w:t>
      </w:r>
    </w:p>
    <w:p w:rsidR="002204DB" w:rsidRDefault="002204DB" w:rsidP="002204DB">
      <w:pPr>
        <w:overflowPunct w:val="0"/>
        <w:textAlignment w:val="baseline"/>
        <w:rPr>
          <w:szCs w:val="24"/>
          <w:lang w:eastAsia="lt-LT"/>
        </w:rPr>
      </w:pPr>
      <w:r>
        <w:rPr>
          <w:szCs w:val="24"/>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2204DB" w:rsidTr="001103C7">
        <w:tc>
          <w:tcPr>
            <w:tcW w:w="3377"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2204DB" w:rsidRDefault="002204DB" w:rsidP="001103C7">
            <w:pPr>
              <w:overflowPunct w:val="0"/>
              <w:jc w:val="center"/>
              <w:textAlignment w:val="baseline"/>
              <w:rPr>
                <w:szCs w:val="24"/>
                <w:lang w:eastAsia="lt-LT"/>
              </w:rPr>
            </w:pPr>
            <w:r>
              <w:rPr>
                <w:szCs w:val="24"/>
                <w:lang w:eastAsia="lt-LT"/>
              </w:rPr>
              <w:t>Rezultatų vertinimo rodikliai (kuriais vadovaujantis vertinama, ar nustatytos užduotys įvykdytos)</w:t>
            </w:r>
          </w:p>
        </w:tc>
      </w:tr>
      <w:tr w:rsidR="002204DB" w:rsidTr="001103C7">
        <w:tc>
          <w:tcPr>
            <w:tcW w:w="3377"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9.1.</w:t>
            </w:r>
            <w:r w:rsidR="00307487">
              <w:rPr>
                <w:szCs w:val="24"/>
                <w:lang w:eastAsia="lt-LT"/>
              </w:rPr>
              <w:t xml:space="preserve"> Užtikrinti mokyklos mokinių sportinio meistriškumo augimą, rezultatų teigiamą dinamiką</w:t>
            </w:r>
          </w:p>
        </w:tc>
        <w:tc>
          <w:tcPr>
            <w:tcW w:w="2719" w:type="dxa"/>
            <w:tcBorders>
              <w:top w:val="single" w:sz="4" w:space="0" w:color="auto"/>
              <w:left w:val="single" w:sz="4" w:space="0" w:color="auto"/>
              <w:bottom w:val="single" w:sz="4" w:space="0" w:color="auto"/>
              <w:right w:val="single" w:sz="4" w:space="0" w:color="auto"/>
            </w:tcBorders>
          </w:tcPr>
          <w:p w:rsidR="002204DB" w:rsidRDefault="00307487" w:rsidP="00307487">
            <w:pPr>
              <w:overflowPunct w:val="0"/>
              <w:textAlignment w:val="baseline"/>
              <w:rPr>
                <w:szCs w:val="24"/>
                <w:lang w:eastAsia="lt-LT"/>
              </w:rPr>
            </w:pPr>
            <w:r>
              <w:rPr>
                <w:szCs w:val="24"/>
                <w:lang w:eastAsia="lt-LT"/>
              </w:rPr>
              <w:t>Parengtas mokyklos kalendorinių sporto renginių planas (pagal Lietuvos sporto federacijų planus ir nuostatus), kuriame numatomos mokyklos auklėtinių delegavimas į respublikines varžybas, siekiant aukščiausių rezultatų. Materialinės bazės gerinimas, siekiant aukštesnių rezultatų.</w:t>
            </w:r>
          </w:p>
        </w:tc>
        <w:tc>
          <w:tcPr>
            <w:tcW w:w="3289" w:type="dxa"/>
            <w:tcBorders>
              <w:top w:val="single" w:sz="4" w:space="0" w:color="auto"/>
              <w:left w:val="single" w:sz="4" w:space="0" w:color="auto"/>
              <w:bottom w:val="single" w:sz="4" w:space="0" w:color="auto"/>
              <w:right w:val="single" w:sz="4" w:space="0" w:color="auto"/>
            </w:tcBorders>
          </w:tcPr>
          <w:p w:rsidR="002204DB" w:rsidRDefault="00307487" w:rsidP="00307487">
            <w:pPr>
              <w:overflowPunct w:val="0"/>
              <w:textAlignment w:val="baseline"/>
              <w:rPr>
                <w:szCs w:val="24"/>
                <w:lang w:eastAsia="lt-LT"/>
              </w:rPr>
            </w:pPr>
            <w:r>
              <w:rPr>
                <w:szCs w:val="24"/>
                <w:lang w:eastAsia="lt-LT"/>
              </w:rPr>
              <w:t>1. Iki 2019-12-31 mokyklos auklėtiniai dalyvavo ne mažiau kaip 45 įvairiose respublikinėse varžybose.</w:t>
            </w:r>
          </w:p>
          <w:p w:rsidR="00307487" w:rsidRDefault="00307487" w:rsidP="00307487">
            <w:pPr>
              <w:overflowPunct w:val="0"/>
              <w:textAlignment w:val="baseline"/>
              <w:rPr>
                <w:szCs w:val="24"/>
                <w:lang w:eastAsia="lt-LT"/>
              </w:rPr>
            </w:pPr>
            <w:r>
              <w:rPr>
                <w:szCs w:val="24"/>
                <w:lang w:eastAsia="lt-LT"/>
              </w:rPr>
              <w:t>2. Į Lietuvos įvairaus amžiaus sporto šakų rinktines pakviesti ne mažiau kaip 5 mokyklos auklėtiniai.</w:t>
            </w:r>
          </w:p>
          <w:p w:rsidR="00307487" w:rsidRDefault="00307487" w:rsidP="00307487">
            <w:pPr>
              <w:overflowPunct w:val="0"/>
              <w:textAlignment w:val="baseline"/>
              <w:rPr>
                <w:szCs w:val="24"/>
                <w:lang w:eastAsia="lt-LT"/>
              </w:rPr>
            </w:pPr>
            <w:r>
              <w:rPr>
                <w:szCs w:val="24"/>
                <w:lang w:eastAsia="lt-LT"/>
              </w:rPr>
              <w:t>3. Sportinio inventoriaus įsigijimui skirta ne mažiau 4000 Eur.</w:t>
            </w:r>
          </w:p>
        </w:tc>
      </w:tr>
      <w:tr w:rsidR="002204DB" w:rsidTr="001103C7">
        <w:tc>
          <w:tcPr>
            <w:tcW w:w="3377"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t>9.2.</w:t>
            </w:r>
            <w:r w:rsidR="00307487">
              <w:rPr>
                <w:szCs w:val="24"/>
                <w:lang w:eastAsia="lt-LT"/>
              </w:rPr>
              <w:t xml:space="preserve"> </w:t>
            </w:r>
            <w:r w:rsidR="0089095A">
              <w:rPr>
                <w:szCs w:val="24"/>
                <w:lang w:eastAsia="lt-LT"/>
              </w:rPr>
              <w:t>Suburti komandą mokyklos 2020-202</w:t>
            </w:r>
            <w:r w:rsidR="00C17C1F">
              <w:rPr>
                <w:szCs w:val="24"/>
                <w:lang w:eastAsia="lt-LT"/>
              </w:rPr>
              <w:t>2</w:t>
            </w:r>
            <w:r w:rsidR="0089095A">
              <w:rPr>
                <w:szCs w:val="24"/>
                <w:lang w:eastAsia="lt-LT"/>
              </w:rPr>
              <w:t xml:space="preserve"> metų strateginiam planui parengti</w:t>
            </w:r>
          </w:p>
        </w:tc>
        <w:tc>
          <w:tcPr>
            <w:tcW w:w="2719" w:type="dxa"/>
            <w:tcBorders>
              <w:top w:val="single" w:sz="4" w:space="0" w:color="auto"/>
              <w:left w:val="single" w:sz="4" w:space="0" w:color="auto"/>
              <w:bottom w:val="single" w:sz="4" w:space="0" w:color="auto"/>
              <w:right w:val="single" w:sz="4" w:space="0" w:color="auto"/>
            </w:tcBorders>
          </w:tcPr>
          <w:p w:rsidR="002204DB" w:rsidRDefault="0089095A" w:rsidP="0089095A">
            <w:pPr>
              <w:overflowPunct w:val="0"/>
              <w:textAlignment w:val="baseline"/>
              <w:rPr>
                <w:szCs w:val="24"/>
                <w:lang w:eastAsia="lt-LT"/>
              </w:rPr>
            </w:pPr>
            <w:r>
              <w:rPr>
                <w:szCs w:val="24"/>
                <w:lang w:eastAsia="lt-LT"/>
              </w:rPr>
              <w:t>Pagal atliktą 201</w:t>
            </w:r>
            <w:r w:rsidR="00000107">
              <w:rPr>
                <w:szCs w:val="24"/>
                <w:lang w:eastAsia="lt-LT"/>
              </w:rPr>
              <w:t>7</w:t>
            </w:r>
            <w:bookmarkStart w:id="0" w:name="_GoBack"/>
            <w:bookmarkEnd w:id="0"/>
            <w:r>
              <w:rPr>
                <w:szCs w:val="24"/>
                <w:lang w:eastAsia="lt-LT"/>
              </w:rPr>
              <w:t>-2019 strategijos analizę, įtraukiant mokyklos bendruomenę parengti strateginio plano projektą.</w:t>
            </w:r>
          </w:p>
        </w:tc>
        <w:tc>
          <w:tcPr>
            <w:tcW w:w="3289" w:type="dxa"/>
            <w:tcBorders>
              <w:top w:val="single" w:sz="4" w:space="0" w:color="auto"/>
              <w:left w:val="single" w:sz="4" w:space="0" w:color="auto"/>
              <w:bottom w:val="single" w:sz="4" w:space="0" w:color="auto"/>
              <w:right w:val="single" w:sz="4" w:space="0" w:color="auto"/>
            </w:tcBorders>
          </w:tcPr>
          <w:p w:rsidR="002204DB" w:rsidRDefault="0089095A" w:rsidP="0089095A">
            <w:pPr>
              <w:overflowPunct w:val="0"/>
              <w:textAlignment w:val="baseline"/>
              <w:rPr>
                <w:szCs w:val="24"/>
                <w:lang w:eastAsia="lt-LT"/>
              </w:rPr>
            </w:pPr>
            <w:r>
              <w:rPr>
                <w:szCs w:val="24"/>
                <w:lang w:eastAsia="lt-LT"/>
              </w:rPr>
              <w:t>1. Iki 2019 m. gruodžio 1 d. pritarta mokyklos strateginiam planui.</w:t>
            </w:r>
          </w:p>
          <w:p w:rsidR="0089095A" w:rsidRDefault="0089095A" w:rsidP="0089095A">
            <w:pPr>
              <w:overflowPunct w:val="0"/>
              <w:textAlignment w:val="baseline"/>
              <w:rPr>
                <w:szCs w:val="24"/>
                <w:lang w:eastAsia="lt-LT"/>
              </w:rPr>
            </w:pPr>
            <w:r>
              <w:rPr>
                <w:szCs w:val="24"/>
                <w:lang w:eastAsia="lt-LT"/>
              </w:rPr>
              <w:t>2. Iki 2019 m. gruodžio 31 d. pateikti Šilalės sporto mokyklos 2020-202</w:t>
            </w:r>
            <w:r w:rsidR="0026135A">
              <w:rPr>
                <w:szCs w:val="24"/>
                <w:lang w:eastAsia="lt-LT"/>
              </w:rPr>
              <w:t>2</w:t>
            </w:r>
            <w:r>
              <w:rPr>
                <w:szCs w:val="24"/>
                <w:lang w:eastAsia="lt-LT"/>
              </w:rPr>
              <w:t xml:space="preserve"> metų </w:t>
            </w:r>
            <w:r>
              <w:rPr>
                <w:szCs w:val="24"/>
                <w:lang w:eastAsia="lt-LT"/>
              </w:rPr>
              <w:lastRenderedPageBreak/>
              <w:t>strateginio plano projektą Šilalės rajono savivaldybės administracijos direktoriaus pritarimui.</w:t>
            </w:r>
          </w:p>
        </w:tc>
      </w:tr>
      <w:tr w:rsidR="002204DB" w:rsidTr="001103C7">
        <w:tc>
          <w:tcPr>
            <w:tcW w:w="3377"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textAlignment w:val="baseline"/>
              <w:rPr>
                <w:szCs w:val="24"/>
                <w:lang w:eastAsia="lt-LT"/>
              </w:rPr>
            </w:pPr>
            <w:r>
              <w:rPr>
                <w:szCs w:val="24"/>
                <w:lang w:eastAsia="lt-LT"/>
              </w:rPr>
              <w:lastRenderedPageBreak/>
              <w:t>9.3.</w:t>
            </w:r>
            <w:r w:rsidR="00A80700">
              <w:rPr>
                <w:szCs w:val="24"/>
                <w:lang w:eastAsia="lt-LT"/>
              </w:rPr>
              <w:t xml:space="preserve"> </w:t>
            </w:r>
            <w:r w:rsidR="00ED2A1F">
              <w:rPr>
                <w:szCs w:val="24"/>
                <w:lang w:eastAsia="lt-LT"/>
              </w:rPr>
              <w:t>Užtikrinti kokybišką įstaigos veiklą</w:t>
            </w:r>
          </w:p>
        </w:tc>
        <w:tc>
          <w:tcPr>
            <w:tcW w:w="2719" w:type="dxa"/>
            <w:tcBorders>
              <w:top w:val="single" w:sz="4" w:space="0" w:color="auto"/>
              <w:left w:val="single" w:sz="4" w:space="0" w:color="auto"/>
              <w:bottom w:val="single" w:sz="4" w:space="0" w:color="auto"/>
              <w:right w:val="single" w:sz="4" w:space="0" w:color="auto"/>
            </w:tcBorders>
          </w:tcPr>
          <w:p w:rsidR="00AE09E6" w:rsidRDefault="00ED2A1F" w:rsidP="00ED2A1F">
            <w:pPr>
              <w:overflowPunct w:val="0"/>
              <w:textAlignment w:val="baseline"/>
              <w:rPr>
                <w:szCs w:val="24"/>
                <w:lang w:eastAsia="lt-LT"/>
              </w:rPr>
            </w:pPr>
            <w:r>
              <w:rPr>
                <w:szCs w:val="24"/>
                <w:lang w:eastAsia="lt-LT"/>
              </w:rPr>
              <w:t>1. Vykdyti sporto ir sveikatingumo programas</w:t>
            </w:r>
            <w:r w:rsidR="00AE09E6">
              <w:rPr>
                <w:szCs w:val="24"/>
                <w:lang w:eastAsia="lt-LT"/>
              </w:rPr>
              <w:t>.</w:t>
            </w:r>
          </w:p>
          <w:p w:rsidR="00AE09E6" w:rsidRDefault="00AE09E6" w:rsidP="00ED2A1F">
            <w:pPr>
              <w:overflowPunct w:val="0"/>
              <w:textAlignment w:val="baseline"/>
              <w:rPr>
                <w:szCs w:val="24"/>
                <w:lang w:eastAsia="lt-LT"/>
              </w:rPr>
            </w:pPr>
          </w:p>
          <w:p w:rsidR="00AE09E6" w:rsidRDefault="00AE09E6" w:rsidP="00ED2A1F">
            <w:pPr>
              <w:overflowPunct w:val="0"/>
              <w:textAlignment w:val="baseline"/>
              <w:rPr>
                <w:szCs w:val="24"/>
                <w:lang w:eastAsia="lt-LT"/>
              </w:rPr>
            </w:pPr>
          </w:p>
          <w:p w:rsidR="00AE09E6" w:rsidRDefault="00AE09E6" w:rsidP="00ED2A1F">
            <w:pPr>
              <w:overflowPunct w:val="0"/>
              <w:textAlignment w:val="baseline"/>
              <w:rPr>
                <w:szCs w:val="24"/>
                <w:lang w:eastAsia="lt-LT"/>
              </w:rPr>
            </w:pPr>
          </w:p>
          <w:p w:rsidR="00AE09E6" w:rsidRDefault="00AE09E6" w:rsidP="00ED2A1F">
            <w:pPr>
              <w:overflowPunct w:val="0"/>
              <w:textAlignment w:val="baseline"/>
              <w:rPr>
                <w:szCs w:val="24"/>
                <w:lang w:eastAsia="lt-LT"/>
              </w:rPr>
            </w:pPr>
          </w:p>
          <w:p w:rsidR="00AE09E6" w:rsidRDefault="00AE09E6" w:rsidP="00ED2A1F">
            <w:pPr>
              <w:overflowPunct w:val="0"/>
              <w:textAlignment w:val="baseline"/>
              <w:rPr>
                <w:szCs w:val="24"/>
                <w:lang w:eastAsia="lt-LT"/>
              </w:rPr>
            </w:pPr>
          </w:p>
          <w:p w:rsidR="00AE4DFF" w:rsidRPr="00AE4DFF" w:rsidRDefault="00AE4DFF" w:rsidP="00AE4DFF">
            <w:pPr>
              <w:overflowPunct w:val="0"/>
              <w:textAlignment w:val="baseline"/>
              <w:rPr>
                <w:szCs w:val="24"/>
                <w:lang w:eastAsia="lt-LT"/>
              </w:rPr>
            </w:pPr>
            <w:r>
              <w:rPr>
                <w:szCs w:val="24"/>
                <w:lang w:eastAsia="lt-LT"/>
              </w:rPr>
              <w:t xml:space="preserve">3. </w:t>
            </w:r>
            <w:r w:rsidRPr="00AE4DFF">
              <w:rPr>
                <w:szCs w:val="24"/>
              </w:rPr>
              <w:t xml:space="preserve">Sudaryti geras sanitarines – higienines sąlygas baseino </w:t>
            </w:r>
            <w:r w:rsidR="00386345">
              <w:rPr>
                <w:szCs w:val="24"/>
              </w:rPr>
              <w:t xml:space="preserve">ir sporto salės </w:t>
            </w:r>
            <w:r w:rsidRPr="00AE4DFF">
              <w:rPr>
                <w:szCs w:val="24"/>
              </w:rPr>
              <w:t xml:space="preserve">lankytojams, nuolat jas gerinti </w:t>
            </w:r>
          </w:p>
          <w:p w:rsidR="00AE4DFF" w:rsidRDefault="00AE4DFF" w:rsidP="00ED2A1F">
            <w:pPr>
              <w:overflowPunct w:val="0"/>
              <w:textAlignment w:val="baseline"/>
              <w:rPr>
                <w:szCs w:val="24"/>
                <w:lang w:eastAsia="lt-LT"/>
              </w:rPr>
            </w:pPr>
          </w:p>
          <w:tbl>
            <w:tblPr>
              <w:tblW w:w="0" w:type="auto"/>
              <w:tblBorders>
                <w:top w:val="nil"/>
                <w:left w:val="nil"/>
                <w:bottom w:val="nil"/>
                <w:right w:val="nil"/>
              </w:tblBorders>
              <w:tblLayout w:type="fixed"/>
              <w:tblLook w:val="0000" w:firstRow="0" w:lastRow="0" w:firstColumn="0" w:lastColumn="0" w:noHBand="0" w:noVBand="0"/>
            </w:tblPr>
            <w:tblGrid>
              <w:gridCol w:w="6964"/>
            </w:tblGrid>
            <w:tr w:rsidR="00AE09E6" w:rsidRPr="00AE09E6">
              <w:trPr>
                <w:trHeight w:val="385"/>
              </w:trPr>
              <w:tc>
                <w:tcPr>
                  <w:tcW w:w="6964" w:type="dxa"/>
                </w:tcPr>
                <w:p w:rsidR="00AE09E6" w:rsidRPr="00AE09E6" w:rsidRDefault="00AE09E6" w:rsidP="00AE09E6">
                  <w:pPr>
                    <w:autoSpaceDE w:val="0"/>
                    <w:autoSpaceDN w:val="0"/>
                    <w:adjustRightInd w:val="0"/>
                    <w:rPr>
                      <w:rFonts w:eastAsiaTheme="minorHAnsi"/>
                      <w:color w:val="000000"/>
                      <w:sz w:val="23"/>
                      <w:szCs w:val="23"/>
                    </w:rPr>
                  </w:pPr>
                </w:p>
              </w:tc>
            </w:tr>
          </w:tbl>
          <w:p w:rsidR="00F25ECD" w:rsidRDefault="00F25ECD" w:rsidP="00ED2A1F">
            <w:pPr>
              <w:overflowPunct w:val="0"/>
              <w:textAlignment w:val="baseline"/>
              <w:rPr>
                <w:szCs w:val="24"/>
                <w:lang w:eastAsia="lt-LT"/>
              </w:rPr>
            </w:pPr>
          </w:p>
          <w:p w:rsidR="008F56E5" w:rsidRDefault="008F56E5" w:rsidP="00ED2A1F">
            <w:pPr>
              <w:overflowPunct w:val="0"/>
              <w:textAlignment w:val="baseline"/>
              <w:rPr>
                <w:szCs w:val="24"/>
                <w:lang w:eastAsia="lt-LT"/>
              </w:rPr>
            </w:pPr>
          </w:p>
          <w:p w:rsidR="008F56E5" w:rsidRDefault="008F56E5" w:rsidP="00ED2A1F">
            <w:pPr>
              <w:overflowPunct w:val="0"/>
              <w:textAlignment w:val="baseline"/>
              <w:rPr>
                <w:szCs w:val="24"/>
                <w:lang w:eastAsia="lt-LT"/>
              </w:rPr>
            </w:pPr>
          </w:p>
          <w:p w:rsidR="002204DB" w:rsidRDefault="00F25ECD" w:rsidP="00ED2A1F">
            <w:pPr>
              <w:overflowPunct w:val="0"/>
              <w:textAlignment w:val="baseline"/>
              <w:rPr>
                <w:szCs w:val="24"/>
                <w:lang w:eastAsia="lt-LT"/>
              </w:rPr>
            </w:pPr>
            <w:r>
              <w:rPr>
                <w:szCs w:val="24"/>
                <w:lang w:eastAsia="lt-LT"/>
              </w:rPr>
              <w:t>4. Plėsti teikiamų paslaugų kiekį</w:t>
            </w:r>
          </w:p>
        </w:tc>
        <w:tc>
          <w:tcPr>
            <w:tcW w:w="3289" w:type="dxa"/>
            <w:tcBorders>
              <w:top w:val="single" w:sz="4" w:space="0" w:color="auto"/>
              <w:left w:val="single" w:sz="4" w:space="0" w:color="auto"/>
              <w:bottom w:val="single" w:sz="4" w:space="0" w:color="auto"/>
              <w:right w:val="single" w:sz="4" w:space="0" w:color="auto"/>
            </w:tcBorders>
          </w:tcPr>
          <w:p w:rsidR="002204DB" w:rsidRDefault="00ED2A1F" w:rsidP="00ED2A1F">
            <w:pPr>
              <w:overflowPunct w:val="0"/>
              <w:textAlignment w:val="baseline"/>
              <w:rPr>
                <w:szCs w:val="24"/>
                <w:lang w:eastAsia="lt-LT"/>
              </w:rPr>
            </w:pPr>
            <w:r>
              <w:rPr>
                <w:szCs w:val="24"/>
                <w:lang w:eastAsia="lt-LT"/>
              </w:rPr>
              <w:t>1.</w:t>
            </w:r>
            <w:r w:rsidR="00AE09E6">
              <w:rPr>
                <w:szCs w:val="24"/>
                <w:lang w:eastAsia="lt-LT"/>
              </w:rPr>
              <w:t>1.</w:t>
            </w:r>
            <w:r>
              <w:rPr>
                <w:szCs w:val="24"/>
                <w:lang w:eastAsia="lt-LT"/>
              </w:rPr>
              <w:t xml:space="preserve"> Parengtas projektas rajono senjorų sveikatinimui baseine.</w:t>
            </w:r>
          </w:p>
          <w:p w:rsidR="00ED2A1F" w:rsidRDefault="00AE09E6" w:rsidP="00ED2A1F">
            <w:pPr>
              <w:overflowPunct w:val="0"/>
              <w:textAlignment w:val="baseline"/>
              <w:rPr>
                <w:szCs w:val="24"/>
                <w:lang w:eastAsia="lt-LT"/>
              </w:rPr>
            </w:pPr>
            <w:r>
              <w:rPr>
                <w:szCs w:val="24"/>
                <w:lang w:eastAsia="lt-LT"/>
              </w:rPr>
              <w:t>1.</w:t>
            </w:r>
            <w:r w:rsidR="00ED2A1F">
              <w:rPr>
                <w:szCs w:val="24"/>
                <w:lang w:eastAsia="lt-LT"/>
              </w:rPr>
              <w:t>2. Visi rajono antrokai turi galimybę mokytis plaukti.</w:t>
            </w:r>
          </w:p>
          <w:p w:rsidR="00ED2A1F" w:rsidRDefault="00AE09E6" w:rsidP="00ED2A1F">
            <w:pPr>
              <w:overflowPunct w:val="0"/>
              <w:textAlignment w:val="baseline"/>
              <w:rPr>
                <w:szCs w:val="24"/>
                <w:lang w:eastAsia="lt-LT"/>
              </w:rPr>
            </w:pPr>
            <w:r>
              <w:rPr>
                <w:szCs w:val="24"/>
                <w:lang w:eastAsia="lt-LT"/>
              </w:rPr>
              <w:t>1.</w:t>
            </w:r>
            <w:r w:rsidR="00ED2A1F">
              <w:rPr>
                <w:szCs w:val="24"/>
                <w:lang w:eastAsia="lt-LT"/>
              </w:rPr>
              <w:t>3. Suorganizuot</w:t>
            </w:r>
            <w:r>
              <w:rPr>
                <w:szCs w:val="24"/>
                <w:lang w:eastAsia="lt-LT"/>
              </w:rPr>
              <w:t>i ne mažiau kaip 5</w:t>
            </w:r>
            <w:r w:rsidR="00ED2A1F">
              <w:rPr>
                <w:szCs w:val="24"/>
                <w:lang w:eastAsia="lt-LT"/>
              </w:rPr>
              <w:t xml:space="preserve"> sporto ir sveikatingumo rengini</w:t>
            </w:r>
            <w:r>
              <w:rPr>
                <w:szCs w:val="24"/>
                <w:lang w:eastAsia="lt-LT"/>
              </w:rPr>
              <w:t>ai.</w:t>
            </w:r>
          </w:p>
          <w:p w:rsidR="00F25ECD" w:rsidRDefault="00F25ECD" w:rsidP="00AE4DFF">
            <w:pPr>
              <w:overflowPunct w:val="0"/>
              <w:textAlignment w:val="baseline"/>
              <w:rPr>
                <w:szCs w:val="24"/>
                <w:lang w:eastAsia="lt-LT"/>
              </w:rPr>
            </w:pPr>
          </w:p>
          <w:p w:rsidR="00AE4DFF" w:rsidRDefault="00AE4DFF" w:rsidP="00AE4DFF">
            <w:pPr>
              <w:overflowPunct w:val="0"/>
              <w:textAlignment w:val="baseline"/>
              <w:rPr>
                <w:szCs w:val="24"/>
              </w:rPr>
            </w:pPr>
            <w:r>
              <w:rPr>
                <w:szCs w:val="24"/>
                <w:lang w:eastAsia="lt-LT"/>
              </w:rPr>
              <w:t xml:space="preserve">3.1. </w:t>
            </w:r>
            <w:r>
              <w:rPr>
                <w:szCs w:val="24"/>
              </w:rPr>
              <w:t>P</w:t>
            </w:r>
            <w:r w:rsidRPr="00AE4DFF">
              <w:rPr>
                <w:szCs w:val="24"/>
              </w:rPr>
              <w:t xml:space="preserve">irties remontas: gultų senų demontavimas ir naujų įsigijimas, lakavimas, kaitinimo elementų keitimas, krosnelių akmenų keitimas. </w:t>
            </w:r>
          </w:p>
          <w:p w:rsidR="00386345" w:rsidRDefault="00386345" w:rsidP="00AE4DFF">
            <w:pPr>
              <w:overflowPunct w:val="0"/>
              <w:textAlignment w:val="baseline"/>
              <w:rPr>
                <w:szCs w:val="24"/>
              </w:rPr>
            </w:pPr>
            <w:r>
              <w:rPr>
                <w:szCs w:val="24"/>
              </w:rPr>
              <w:t>3.2. Atliktas elektros įrenginių varžų matavimas</w:t>
            </w:r>
            <w:r w:rsidR="008F56E5">
              <w:rPr>
                <w:szCs w:val="24"/>
              </w:rPr>
              <w:t>.</w:t>
            </w:r>
          </w:p>
          <w:p w:rsidR="008F56E5" w:rsidRDefault="008F56E5" w:rsidP="00AE4DFF">
            <w:pPr>
              <w:overflowPunct w:val="0"/>
              <w:textAlignment w:val="baseline"/>
              <w:rPr>
                <w:szCs w:val="24"/>
              </w:rPr>
            </w:pPr>
            <w:r>
              <w:rPr>
                <w:szCs w:val="24"/>
              </w:rPr>
              <w:t>3.3. Sporto salės pirties remontas.</w:t>
            </w:r>
          </w:p>
          <w:p w:rsidR="00F25ECD" w:rsidRDefault="00F25ECD" w:rsidP="00AE4DFF">
            <w:pPr>
              <w:overflowPunct w:val="0"/>
              <w:textAlignment w:val="baseline"/>
              <w:rPr>
                <w:szCs w:val="24"/>
                <w:lang w:eastAsia="lt-LT"/>
              </w:rPr>
            </w:pPr>
          </w:p>
          <w:p w:rsidR="00F25ECD" w:rsidRDefault="00F25ECD" w:rsidP="00AE4DFF">
            <w:pPr>
              <w:overflowPunct w:val="0"/>
              <w:textAlignment w:val="baseline"/>
              <w:rPr>
                <w:szCs w:val="24"/>
                <w:lang w:eastAsia="lt-LT"/>
              </w:rPr>
            </w:pPr>
            <w:r>
              <w:rPr>
                <w:szCs w:val="24"/>
                <w:lang w:eastAsia="lt-LT"/>
              </w:rPr>
              <w:t>4.1. Naujai  teikiamų paslaugų skaičius ne mažiau 2.</w:t>
            </w:r>
          </w:p>
          <w:p w:rsidR="00F25ECD" w:rsidRDefault="00F25ECD" w:rsidP="00AE4DFF">
            <w:pPr>
              <w:overflowPunct w:val="0"/>
              <w:textAlignment w:val="baseline"/>
              <w:rPr>
                <w:szCs w:val="24"/>
                <w:lang w:eastAsia="lt-LT"/>
              </w:rPr>
            </w:pPr>
            <w:r>
              <w:rPr>
                <w:szCs w:val="24"/>
                <w:lang w:eastAsia="lt-LT"/>
              </w:rPr>
              <w:t xml:space="preserve">4.2. </w:t>
            </w:r>
            <w:r w:rsidR="003E6BD4">
              <w:rPr>
                <w:szCs w:val="24"/>
                <w:lang w:eastAsia="lt-LT"/>
              </w:rPr>
              <w:t>Pajamų už suteiktas paslaugas didėjimas ne mažiau 5 %.</w:t>
            </w:r>
          </w:p>
          <w:p w:rsidR="00AE4DFF" w:rsidRDefault="003E6BD4" w:rsidP="003E6BD4">
            <w:pPr>
              <w:overflowPunct w:val="0"/>
              <w:textAlignment w:val="baseline"/>
              <w:rPr>
                <w:szCs w:val="24"/>
                <w:lang w:eastAsia="lt-LT"/>
              </w:rPr>
            </w:pPr>
            <w:r>
              <w:rPr>
                <w:szCs w:val="24"/>
                <w:lang w:eastAsia="lt-LT"/>
              </w:rPr>
              <w:t xml:space="preserve">4.3. </w:t>
            </w:r>
            <w:proofErr w:type="spellStart"/>
            <w:r>
              <w:rPr>
                <w:szCs w:val="24"/>
                <w:lang w:eastAsia="lt-LT"/>
              </w:rPr>
              <w:t>Įveiklinti</w:t>
            </w:r>
            <w:proofErr w:type="spellEnd"/>
            <w:r>
              <w:rPr>
                <w:szCs w:val="24"/>
                <w:lang w:eastAsia="lt-LT"/>
              </w:rPr>
              <w:t xml:space="preserve"> treniruoklių salės veiklą Kvėdarnoje.</w:t>
            </w:r>
          </w:p>
          <w:p w:rsidR="0026135A" w:rsidRDefault="0026135A" w:rsidP="003E6BD4">
            <w:pPr>
              <w:overflowPunct w:val="0"/>
              <w:textAlignment w:val="baseline"/>
              <w:rPr>
                <w:szCs w:val="24"/>
                <w:lang w:eastAsia="lt-LT"/>
              </w:rPr>
            </w:pPr>
            <w:r>
              <w:rPr>
                <w:szCs w:val="24"/>
                <w:lang w:eastAsia="lt-LT"/>
              </w:rPr>
              <w:t xml:space="preserve">4.4. </w:t>
            </w:r>
            <w:r w:rsidR="008F56E5">
              <w:rPr>
                <w:szCs w:val="24"/>
                <w:lang w:eastAsia="lt-LT"/>
              </w:rPr>
              <w:t>Suorganizuoti profesinio meistriškumo seminarą kūno kultūros mokytojams, treneriams  „Vaikų mokymas plaukti ir saugus elgesys vandenyjeׅ</w:t>
            </w:r>
          </w:p>
        </w:tc>
      </w:tr>
    </w:tbl>
    <w:p w:rsidR="002204DB" w:rsidRDefault="002204DB" w:rsidP="002204DB">
      <w:pPr>
        <w:overflowPunct w:val="0"/>
        <w:textAlignment w:val="baseline"/>
        <w:rPr>
          <w:szCs w:val="24"/>
        </w:rPr>
      </w:pPr>
    </w:p>
    <w:p w:rsidR="002204DB" w:rsidRDefault="002204DB" w:rsidP="002204DB">
      <w:pPr>
        <w:tabs>
          <w:tab w:val="left" w:pos="426"/>
        </w:tabs>
        <w:overflowPunct w:val="0"/>
        <w:jc w:val="both"/>
        <w:textAlignment w:val="baseline"/>
        <w:rPr>
          <w:b/>
          <w:szCs w:val="24"/>
          <w:lang w:eastAsia="lt-LT"/>
        </w:rPr>
      </w:pPr>
      <w:r>
        <w:rPr>
          <w:b/>
          <w:szCs w:val="24"/>
          <w:lang w:eastAsia="lt-LT"/>
        </w:rPr>
        <w:t>10.</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rsidR="002204DB" w:rsidRDefault="002204DB" w:rsidP="002204DB">
      <w:pPr>
        <w:overflowPunct w:val="0"/>
        <w:textAlignment w:val="baseline"/>
        <w:rPr>
          <w:szCs w:val="24"/>
          <w:lang w:eastAsia="lt-LT"/>
        </w:rPr>
      </w:pPr>
      <w:r>
        <w:rPr>
          <w:szCs w:val="24"/>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204DB" w:rsidTr="001103C7">
        <w:tc>
          <w:tcPr>
            <w:tcW w:w="9493" w:type="dxa"/>
            <w:tcBorders>
              <w:top w:val="single" w:sz="4" w:space="0" w:color="auto"/>
              <w:left w:val="single" w:sz="4" w:space="0" w:color="auto"/>
              <w:bottom w:val="single" w:sz="4" w:space="0" w:color="auto"/>
              <w:right w:val="single" w:sz="4" w:space="0" w:color="auto"/>
            </w:tcBorders>
            <w:hideMark/>
          </w:tcPr>
          <w:p w:rsidR="002204DB" w:rsidRPr="00055ED2" w:rsidRDefault="002204DB" w:rsidP="00055ED2">
            <w:pPr>
              <w:pStyle w:val="Default"/>
              <w:rPr>
                <w:rFonts w:eastAsiaTheme="minorHAnsi"/>
                <w:lang w:eastAsia="en-US"/>
              </w:rPr>
            </w:pPr>
            <w:r>
              <w:t>10.1.</w:t>
            </w:r>
            <w:r w:rsidR="007952E3">
              <w:t xml:space="preserve"> </w:t>
            </w:r>
            <w:r w:rsidR="00055ED2">
              <w:t>Žmogiškieji faktoriai (darbuotojų kaita, laikinas nedarbingumas ir kt.)</w:t>
            </w:r>
          </w:p>
        </w:tc>
      </w:tr>
      <w:tr w:rsidR="002204DB" w:rsidTr="001103C7">
        <w:tc>
          <w:tcPr>
            <w:tcW w:w="949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jc w:val="both"/>
              <w:textAlignment w:val="baseline"/>
              <w:rPr>
                <w:szCs w:val="24"/>
                <w:lang w:eastAsia="lt-LT"/>
              </w:rPr>
            </w:pPr>
            <w:r>
              <w:rPr>
                <w:szCs w:val="24"/>
                <w:lang w:eastAsia="lt-LT"/>
              </w:rPr>
              <w:t>10.2.</w:t>
            </w:r>
            <w:r w:rsidR="00055ED2">
              <w:rPr>
                <w:szCs w:val="24"/>
                <w:lang w:eastAsia="lt-LT"/>
              </w:rPr>
              <w:t xml:space="preserve"> </w:t>
            </w:r>
            <w:r w:rsidR="00055ED2" w:rsidRPr="007952E3">
              <w:rPr>
                <w:rFonts w:eastAsiaTheme="minorHAnsi"/>
                <w:color w:val="000000"/>
                <w:sz w:val="23"/>
                <w:szCs w:val="23"/>
              </w:rPr>
              <w:t>Teisės aktų kaita ar jų nebuvimas</w:t>
            </w:r>
          </w:p>
        </w:tc>
      </w:tr>
      <w:tr w:rsidR="002204DB" w:rsidTr="001103C7">
        <w:tc>
          <w:tcPr>
            <w:tcW w:w="9493" w:type="dxa"/>
            <w:tcBorders>
              <w:top w:val="single" w:sz="4" w:space="0" w:color="auto"/>
              <w:left w:val="single" w:sz="4" w:space="0" w:color="auto"/>
              <w:bottom w:val="single" w:sz="4" w:space="0" w:color="auto"/>
              <w:right w:val="single" w:sz="4" w:space="0" w:color="auto"/>
            </w:tcBorders>
            <w:hideMark/>
          </w:tcPr>
          <w:p w:rsidR="002204DB" w:rsidRDefault="002204DB" w:rsidP="001103C7">
            <w:pPr>
              <w:overflowPunct w:val="0"/>
              <w:jc w:val="both"/>
              <w:textAlignment w:val="baseline"/>
              <w:rPr>
                <w:szCs w:val="24"/>
                <w:lang w:eastAsia="lt-LT"/>
              </w:rPr>
            </w:pPr>
            <w:r>
              <w:rPr>
                <w:szCs w:val="24"/>
                <w:lang w:eastAsia="lt-LT"/>
              </w:rPr>
              <w:t>10.3.</w:t>
            </w:r>
            <w:r w:rsidR="00055ED2">
              <w:rPr>
                <w:szCs w:val="24"/>
                <w:lang w:eastAsia="lt-LT"/>
              </w:rPr>
              <w:t xml:space="preserve"> </w:t>
            </w:r>
            <w:r w:rsidR="00055ED2" w:rsidRPr="007952E3">
              <w:rPr>
                <w:rFonts w:eastAsiaTheme="minorHAnsi"/>
                <w:color w:val="000000"/>
                <w:sz w:val="23"/>
                <w:szCs w:val="23"/>
              </w:rPr>
              <w:t xml:space="preserve">Force majore (įvykiai ar aplinkybės, kurių negalima nei numatyti arba išvengti, nei kuriomis priemonėmis pašalinti) </w:t>
            </w:r>
            <w:r w:rsidR="00055ED2" w:rsidRPr="007952E3">
              <w:rPr>
                <w:rFonts w:eastAsiaTheme="minorHAnsi"/>
                <w:i/>
                <w:iCs/>
                <w:color w:val="000000"/>
                <w:sz w:val="23"/>
                <w:szCs w:val="23"/>
              </w:rPr>
              <w:t xml:space="preserve">arba </w:t>
            </w:r>
            <w:r w:rsidR="00055ED2" w:rsidRPr="007952E3">
              <w:rPr>
                <w:rFonts w:eastAsiaTheme="minorHAnsi"/>
                <w:color w:val="000000"/>
                <w:sz w:val="23"/>
                <w:szCs w:val="23"/>
              </w:rPr>
              <w:t>Nepakankamas finansavimas.</w:t>
            </w:r>
          </w:p>
        </w:tc>
      </w:tr>
    </w:tbl>
    <w:p w:rsidR="002204DB" w:rsidRDefault="002204DB" w:rsidP="002204DB">
      <w:pPr>
        <w:tabs>
          <w:tab w:val="left" w:pos="6237"/>
          <w:tab w:val="right" w:pos="8306"/>
        </w:tabs>
        <w:overflowPunct w:val="0"/>
        <w:textAlignment w:val="baseline"/>
        <w:rPr>
          <w:color w:val="000000"/>
          <w:szCs w:val="24"/>
        </w:rPr>
      </w:pPr>
    </w:p>
    <w:p w:rsidR="002204DB" w:rsidRDefault="002204DB" w:rsidP="002204DB">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2204DB" w:rsidRDefault="002204DB" w:rsidP="002204DB">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2204DB" w:rsidRDefault="002204DB" w:rsidP="002204DB">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2204DB" w:rsidRDefault="002204DB" w:rsidP="002204DB">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2204DB" w:rsidRDefault="002204DB" w:rsidP="002204DB">
      <w:pPr>
        <w:tabs>
          <w:tab w:val="left" w:pos="1276"/>
          <w:tab w:val="left" w:pos="4536"/>
          <w:tab w:val="left" w:pos="7230"/>
        </w:tabs>
        <w:overflowPunct w:val="0"/>
        <w:jc w:val="both"/>
        <w:textAlignment w:val="baseline"/>
        <w:rPr>
          <w:sz w:val="20"/>
          <w:lang w:eastAsia="lt-LT"/>
        </w:rPr>
      </w:pPr>
      <w:r>
        <w:rPr>
          <w:sz w:val="20"/>
          <w:lang w:eastAsia="lt-LT"/>
        </w:rPr>
        <w:t>pareigos)</w:t>
      </w:r>
    </w:p>
    <w:p w:rsidR="002204DB" w:rsidRDefault="002204DB" w:rsidP="002204DB">
      <w:pPr>
        <w:tabs>
          <w:tab w:val="left" w:pos="1276"/>
          <w:tab w:val="left" w:pos="5954"/>
          <w:tab w:val="left" w:pos="8364"/>
        </w:tabs>
        <w:overflowPunct w:val="0"/>
        <w:jc w:val="both"/>
        <w:textAlignment w:val="baseline"/>
        <w:rPr>
          <w:szCs w:val="24"/>
          <w:lang w:eastAsia="lt-LT"/>
        </w:rPr>
      </w:pPr>
    </w:p>
    <w:p w:rsidR="002204DB" w:rsidRDefault="002204DB" w:rsidP="002204DB">
      <w:pPr>
        <w:tabs>
          <w:tab w:val="left" w:pos="1276"/>
          <w:tab w:val="left" w:pos="5954"/>
          <w:tab w:val="left" w:pos="8364"/>
        </w:tabs>
        <w:overflowPunct w:val="0"/>
        <w:jc w:val="both"/>
        <w:textAlignment w:val="baseline"/>
        <w:rPr>
          <w:szCs w:val="24"/>
          <w:lang w:eastAsia="lt-LT"/>
        </w:rPr>
      </w:pPr>
      <w:r>
        <w:rPr>
          <w:szCs w:val="24"/>
          <w:lang w:eastAsia="lt-LT"/>
        </w:rPr>
        <w:t>Susipažinau.</w:t>
      </w:r>
    </w:p>
    <w:p w:rsidR="002204DB" w:rsidRDefault="00F25ECD" w:rsidP="002204DB">
      <w:pPr>
        <w:tabs>
          <w:tab w:val="left" w:pos="4253"/>
          <w:tab w:val="left" w:pos="6946"/>
        </w:tabs>
        <w:overflowPunct w:val="0"/>
        <w:jc w:val="both"/>
        <w:textAlignment w:val="baseline"/>
        <w:rPr>
          <w:szCs w:val="24"/>
          <w:lang w:eastAsia="lt-LT"/>
        </w:rPr>
      </w:pPr>
      <w:r>
        <w:rPr>
          <w:szCs w:val="24"/>
          <w:lang w:eastAsia="lt-LT"/>
        </w:rPr>
        <w:t xml:space="preserve">Direktorė                          </w:t>
      </w:r>
      <w:r w:rsidR="002204DB">
        <w:rPr>
          <w:szCs w:val="24"/>
          <w:lang w:eastAsia="lt-LT"/>
        </w:rPr>
        <w:t xml:space="preserve">                 __________                 </w:t>
      </w:r>
      <w:r>
        <w:rPr>
          <w:szCs w:val="24"/>
          <w:lang w:eastAsia="lt-LT"/>
        </w:rPr>
        <w:t xml:space="preserve">     Gitana </w:t>
      </w:r>
      <w:proofErr w:type="spellStart"/>
      <w:r>
        <w:rPr>
          <w:szCs w:val="24"/>
          <w:lang w:eastAsia="lt-LT"/>
        </w:rPr>
        <w:t>Jurgutienė</w:t>
      </w:r>
      <w:proofErr w:type="spellEnd"/>
      <w:r w:rsidR="002204DB">
        <w:rPr>
          <w:szCs w:val="24"/>
          <w:lang w:eastAsia="lt-LT"/>
        </w:rPr>
        <w:t xml:space="preserve">         </w:t>
      </w:r>
      <w:r>
        <w:rPr>
          <w:szCs w:val="24"/>
          <w:lang w:eastAsia="lt-LT"/>
        </w:rPr>
        <w:t>2019-02-</w:t>
      </w:r>
    </w:p>
    <w:p w:rsidR="002204DB" w:rsidRDefault="002204DB" w:rsidP="002204DB">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rsidR="002204DB" w:rsidRDefault="002204DB" w:rsidP="002204DB">
      <w:pPr>
        <w:tabs>
          <w:tab w:val="left" w:pos="6237"/>
          <w:tab w:val="right" w:pos="8306"/>
        </w:tabs>
        <w:overflowPunct w:val="0"/>
        <w:textAlignment w:val="baseline"/>
        <w:rPr>
          <w:color w:val="000000"/>
          <w:sz w:val="20"/>
        </w:rPr>
      </w:pPr>
    </w:p>
    <w:sectPr w:rsidR="002204DB">
      <w:pgSz w:w="11907" w:h="16840" w:code="9"/>
      <w:pgMar w:top="851" w:right="562" w:bottom="1238" w:left="1699" w:header="288"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6604"/>
    <w:multiLevelType w:val="hybridMultilevel"/>
    <w:tmpl w:val="C3FCD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A3ECB"/>
    <w:multiLevelType w:val="hybridMultilevel"/>
    <w:tmpl w:val="F1782F52"/>
    <w:lvl w:ilvl="0" w:tplc="0427000B">
      <w:start w:val="1"/>
      <w:numFmt w:val="bullet"/>
      <w:lvlText w:val=""/>
      <w:lvlJc w:val="left"/>
      <w:pPr>
        <w:ind w:left="1635" w:hanging="360"/>
      </w:pPr>
      <w:rPr>
        <w:rFonts w:ascii="Wingdings" w:hAnsi="Wingdings"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2" w15:restartNumberingAfterBreak="0">
    <w:nsid w:val="30271464"/>
    <w:multiLevelType w:val="hybridMultilevel"/>
    <w:tmpl w:val="D0E0C66C"/>
    <w:lvl w:ilvl="0" w:tplc="0427000B">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15:restartNumberingAfterBreak="0">
    <w:nsid w:val="40C1AFAF"/>
    <w:multiLevelType w:val="hybridMultilevel"/>
    <w:tmpl w:val="35C650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37F92A4"/>
    <w:multiLevelType w:val="hybridMultilevel"/>
    <w:tmpl w:val="FDB519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DB"/>
    <w:rsid w:val="00000107"/>
    <w:rsid w:val="00024BFC"/>
    <w:rsid w:val="00055ED2"/>
    <w:rsid w:val="000C74C3"/>
    <w:rsid w:val="001103C7"/>
    <w:rsid w:val="001324CD"/>
    <w:rsid w:val="00182974"/>
    <w:rsid w:val="001D5BA5"/>
    <w:rsid w:val="00202755"/>
    <w:rsid w:val="0020699F"/>
    <w:rsid w:val="002204DB"/>
    <w:rsid w:val="0026135A"/>
    <w:rsid w:val="00274A2C"/>
    <w:rsid w:val="002E2FA1"/>
    <w:rsid w:val="00307487"/>
    <w:rsid w:val="0034069E"/>
    <w:rsid w:val="0035434A"/>
    <w:rsid w:val="00386345"/>
    <w:rsid w:val="003E6BD4"/>
    <w:rsid w:val="003F4950"/>
    <w:rsid w:val="004131DE"/>
    <w:rsid w:val="00416786"/>
    <w:rsid w:val="00465F58"/>
    <w:rsid w:val="004A7B5C"/>
    <w:rsid w:val="004C076F"/>
    <w:rsid w:val="004D04AF"/>
    <w:rsid w:val="004D720A"/>
    <w:rsid w:val="004E0BB3"/>
    <w:rsid w:val="0050134F"/>
    <w:rsid w:val="0056761B"/>
    <w:rsid w:val="005D2BBB"/>
    <w:rsid w:val="00606C71"/>
    <w:rsid w:val="007559DA"/>
    <w:rsid w:val="007821DF"/>
    <w:rsid w:val="007952E3"/>
    <w:rsid w:val="007D2B68"/>
    <w:rsid w:val="008028B2"/>
    <w:rsid w:val="008365D9"/>
    <w:rsid w:val="0089095A"/>
    <w:rsid w:val="008927CA"/>
    <w:rsid w:val="008A26A2"/>
    <w:rsid w:val="008A6A84"/>
    <w:rsid w:val="008E2717"/>
    <w:rsid w:val="008F56E5"/>
    <w:rsid w:val="00914921"/>
    <w:rsid w:val="00997F86"/>
    <w:rsid w:val="00A04CCD"/>
    <w:rsid w:val="00A720BF"/>
    <w:rsid w:val="00A80700"/>
    <w:rsid w:val="00AA2DB1"/>
    <w:rsid w:val="00AB58B7"/>
    <w:rsid w:val="00AB7527"/>
    <w:rsid w:val="00AE09E6"/>
    <w:rsid w:val="00AE4DFF"/>
    <w:rsid w:val="00AE65E4"/>
    <w:rsid w:val="00B2263D"/>
    <w:rsid w:val="00C17C1F"/>
    <w:rsid w:val="00CA51E1"/>
    <w:rsid w:val="00CB3934"/>
    <w:rsid w:val="00CC1F59"/>
    <w:rsid w:val="00D46063"/>
    <w:rsid w:val="00D54F81"/>
    <w:rsid w:val="00D87B4E"/>
    <w:rsid w:val="00D937F2"/>
    <w:rsid w:val="00DD4CE6"/>
    <w:rsid w:val="00EB139E"/>
    <w:rsid w:val="00ED2A1F"/>
    <w:rsid w:val="00EF5305"/>
    <w:rsid w:val="00F25ECD"/>
    <w:rsid w:val="00F50A86"/>
    <w:rsid w:val="00F702EB"/>
    <w:rsid w:val="00F81F5F"/>
    <w:rsid w:val="00F93284"/>
    <w:rsid w:val="00FA4C77"/>
    <w:rsid w:val="00FB6596"/>
    <w:rsid w:val="00FF6A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AD48"/>
  <w15:chartTrackingRefBased/>
  <w15:docId w15:val="{D4857ED6-AF3A-4FCD-901A-C2B646F0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204D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139E"/>
    <w:pPr>
      <w:ind w:left="720"/>
      <w:contextualSpacing/>
    </w:pPr>
  </w:style>
  <w:style w:type="paragraph" w:customStyle="1" w:styleId="Default">
    <w:name w:val="Default"/>
    <w:rsid w:val="00F81F5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Pagrindinistekstas1">
    <w:name w:val="Pagrindinis tekstas1"/>
    <w:rsid w:val="008927C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1">
    <w:name w:val="1"/>
    <w:basedOn w:val="prastasis"/>
    <w:rsid w:val="008927CA"/>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5A0C-F479-4BA6-966F-D9CC6454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9744</Words>
  <Characters>5555</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18</cp:revision>
  <cp:lastPrinted>2019-02-08T13:33:00Z</cp:lastPrinted>
  <dcterms:created xsi:type="dcterms:W3CDTF">2019-01-28T13:02:00Z</dcterms:created>
  <dcterms:modified xsi:type="dcterms:W3CDTF">2019-02-08T13:33:00Z</dcterms:modified>
</cp:coreProperties>
</file>